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DE8" w:rsidRPr="00773E8E" w:rsidRDefault="00977DE8" w:rsidP="00977DE8">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977DE8" w:rsidRPr="00773E8E" w:rsidRDefault="00977DE8" w:rsidP="00977DE8">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977DE8" w:rsidRPr="00773E8E" w:rsidRDefault="00977DE8" w:rsidP="00977DE8">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977DE8" w:rsidRDefault="00977DE8" w:rsidP="00977DE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38376B" w:rsidRPr="00EB1F74" w:rsidRDefault="0038376B" w:rsidP="0038376B">
      <w:pPr>
        <w:spacing w:after="0" w:line="240" w:lineRule="auto"/>
        <w:jc w:val="center"/>
        <w:rPr>
          <w:rFonts w:ascii="Times New Roman" w:hAnsi="Times New Roman"/>
          <w:b/>
          <w:sz w:val="28"/>
          <w:szCs w:val="28"/>
          <w:lang w:eastAsia="zh-CN"/>
        </w:rPr>
      </w:pPr>
      <w:r w:rsidRPr="00EB1F74">
        <w:rPr>
          <w:rFonts w:ascii="Times New Roman" w:hAnsi="Times New Roman"/>
          <w:b/>
          <w:sz w:val="28"/>
          <w:szCs w:val="28"/>
          <w:lang w:eastAsia="zh-CN"/>
        </w:rPr>
        <w:t xml:space="preserve">Кафедра международного бизнеса </w:t>
      </w:r>
    </w:p>
    <w:p w:rsidR="0038376B" w:rsidRPr="00EB1F74" w:rsidRDefault="0038376B" w:rsidP="0038376B">
      <w:pPr>
        <w:spacing w:after="0" w:line="240" w:lineRule="auto"/>
        <w:jc w:val="center"/>
        <w:rPr>
          <w:rFonts w:ascii="Times New Roman" w:hAnsi="Times New Roman"/>
          <w:b/>
          <w:color w:val="000000"/>
          <w:sz w:val="28"/>
          <w:szCs w:val="28"/>
        </w:rPr>
      </w:pPr>
      <w:r w:rsidRPr="00EB1F74">
        <w:rPr>
          <w:rFonts w:ascii="Times New Roman" w:hAnsi="Times New Roman"/>
          <w:b/>
          <w:color w:val="000000"/>
          <w:sz w:val="28"/>
          <w:szCs w:val="28"/>
        </w:rPr>
        <w:t>Факультета международных экономических отношений</w:t>
      </w:r>
    </w:p>
    <w:p w:rsidR="0038376B" w:rsidRPr="00826768" w:rsidRDefault="0038376B" w:rsidP="0038376B">
      <w:pPr>
        <w:widowControl w:val="0"/>
        <w:autoSpaceDE w:val="0"/>
        <w:autoSpaceDN w:val="0"/>
        <w:spacing w:before="5" w:after="0" w:line="240" w:lineRule="auto"/>
        <w:rPr>
          <w:rFonts w:ascii="Times New Roman" w:eastAsia="Times New Roman" w:hAnsi="Times New Roman" w:cs="Times New Roman"/>
          <w:b/>
          <w:sz w:val="24"/>
          <w:szCs w:val="24"/>
        </w:rPr>
      </w:pPr>
    </w:p>
    <w:tbl>
      <w:tblPr>
        <w:tblW w:w="9356" w:type="dxa"/>
        <w:tblLook w:val="04A0" w:firstRow="1" w:lastRow="0" w:firstColumn="1" w:lastColumn="0" w:noHBand="0" w:noVBand="1"/>
      </w:tblPr>
      <w:tblGrid>
        <w:gridCol w:w="4221"/>
        <w:gridCol w:w="5135"/>
      </w:tblGrid>
      <w:tr w:rsidR="00DC45F5" w:rsidRPr="0019038F" w:rsidTr="00DC45F5">
        <w:tc>
          <w:tcPr>
            <w:tcW w:w="4221" w:type="dxa"/>
            <w:shd w:val="clear" w:color="auto" w:fill="auto"/>
          </w:tcPr>
          <w:p w:rsidR="00DC45F5" w:rsidRPr="0019038F" w:rsidRDefault="00DC45F5" w:rsidP="0037285D">
            <w:pPr>
              <w:spacing w:after="0" w:line="240" w:lineRule="auto"/>
              <w:rPr>
                <w:rFonts w:ascii="Times New Roman" w:hAnsi="Times New Roman"/>
                <w:sz w:val="28"/>
                <w:szCs w:val="28"/>
              </w:rPr>
            </w:pPr>
          </w:p>
        </w:tc>
        <w:tc>
          <w:tcPr>
            <w:tcW w:w="5135" w:type="dxa"/>
            <w:shd w:val="clear" w:color="auto" w:fill="auto"/>
          </w:tcPr>
          <w:p w:rsidR="00DC45F5" w:rsidRPr="0019038F" w:rsidRDefault="00DC45F5" w:rsidP="0037285D">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DC45F5" w:rsidRPr="0019038F" w:rsidRDefault="00DC45F5" w:rsidP="0037285D">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DC45F5" w:rsidRPr="0019038F" w:rsidRDefault="00DC45F5" w:rsidP="0037285D">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DC45F5" w:rsidRPr="0019038F" w:rsidRDefault="00DC45F5" w:rsidP="0037285D">
            <w:pPr>
              <w:widowControl w:val="0"/>
              <w:autoSpaceDE w:val="0"/>
              <w:autoSpaceDN w:val="0"/>
              <w:adjustRightInd w:val="0"/>
              <w:spacing w:after="0" w:line="240" w:lineRule="auto"/>
              <w:rPr>
                <w:rFonts w:ascii="Times New Roman" w:eastAsia="Calibri" w:hAnsi="Times New Roman"/>
                <w:bCs/>
                <w:sz w:val="28"/>
                <w:szCs w:val="28"/>
              </w:rPr>
            </w:pPr>
          </w:p>
          <w:p w:rsidR="00DC45F5" w:rsidRPr="0019038F" w:rsidRDefault="00DC45F5" w:rsidP="0037285D">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DC45F5" w:rsidRPr="0019038F" w:rsidRDefault="00E36F9C" w:rsidP="0037285D">
            <w:pPr>
              <w:spacing w:after="0" w:line="240" w:lineRule="auto"/>
              <w:rPr>
                <w:rFonts w:ascii="Times New Roman" w:hAnsi="Times New Roman"/>
                <w:sz w:val="28"/>
                <w:szCs w:val="28"/>
              </w:rPr>
            </w:pPr>
            <w:r>
              <w:rPr>
                <w:rFonts w:ascii="Times New Roman" w:hAnsi="Times New Roman"/>
                <w:sz w:val="28"/>
                <w:szCs w:val="28"/>
              </w:rPr>
              <w:t>22.05.</w:t>
            </w:r>
            <w:bookmarkStart w:id="0" w:name="_GoBack"/>
            <w:bookmarkEnd w:id="0"/>
            <w:r w:rsidR="00DC45F5" w:rsidRPr="0019038F">
              <w:rPr>
                <w:rFonts w:ascii="Times New Roman" w:hAnsi="Times New Roman"/>
                <w:sz w:val="28"/>
                <w:szCs w:val="28"/>
              </w:rPr>
              <w:t>202</w:t>
            </w:r>
            <w:r w:rsidR="00DC45F5">
              <w:rPr>
                <w:rFonts w:ascii="Times New Roman" w:hAnsi="Times New Roman"/>
                <w:sz w:val="28"/>
                <w:szCs w:val="28"/>
              </w:rPr>
              <w:t>4</w:t>
            </w:r>
            <w:r w:rsidR="00DC45F5" w:rsidRPr="0019038F">
              <w:rPr>
                <w:rFonts w:ascii="Times New Roman" w:hAnsi="Times New Roman"/>
                <w:sz w:val="28"/>
                <w:szCs w:val="28"/>
              </w:rPr>
              <w:t xml:space="preserve"> г.</w:t>
            </w:r>
          </w:p>
          <w:p w:rsidR="00DC45F5" w:rsidRPr="0019038F" w:rsidRDefault="00DC45F5" w:rsidP="0037285D">
            <w:pPr>
              <w:spacing w:after="0" w:line="240" w:lineRule="auto"/>
              <w:jc w:val="right"/>
              <w:rPr>
                <w:rFonts w:ascii="Times New Roman" w:hAnsi="Times New Roman"/>
                <w:sz w:val="28"/>
                <w:szCs w:val="28"/>
              </w:rPr>
            </w:pPr>
          </w:p>
        </w:tc>
      </w:tr>
    </w:tbl>
    <w:p w:rsidR="0038376B" w:rsidRDefault="0038376B" w:rsidP="0038376B">
      <w:pPr>
        <w:widowControl w:val="0"/>
        <w:autoSpaceDE w:val="0"/>
        <w:autoSpaceDN w:val="0"/>
        <w:spacing w:before="6" w:after="0" w:line="240" w:lineRule="auto"/>
        <w:rPr>
          <w:rFonts w:ascii="Times New Roman" w:eastAsia="Times New Roman" w:hAnsi="Times New Roman" w:cs="Times New Roman"/>
          <w:b/>
          <w:sz w:val="24"/>
          <w:szCs w:val="24"/>
        </w:rPr>
      </w:pPr>
    </w:p>
    <w:p w:rsidR="00DC45F5" w:rsidRDefault="00DC45F5" w:rsidP="0038376B">
      <w:pPr>
        <w:widowControl w:val="0"/>
        <w:autoSpaceDE w:val="0"/>
        <w:autoSpaceDN w:val="0"/>
        <w:spacing w:before="6" w:after="0" w:line="240" w:lineRule="auto"/>
        <w:rPr>
          <w:rFonts w:ascii="Times New Roman" w:eastAsia="Times New Roman" w:hAnsi="Times New Roman" w:cs="Times New Roman"/>
          <w:b/>
          <w:sz w:val="24"/>
          <w:szCs w:val="24"/>
        </w:rPr>
      </w:pPr>
    </w:p>
    <w:p w:rsidR="00DC45F5" w:rsidRDefault="00DC45F5" w:rsidP="0038376B">
      <w:pPr>
        <w:widowControl w:val="0"/>
        <w:autoSpaceDE w:val="0"/>
        <w:autoSpaceDN w:val="0"/>
        <w:spacing w:before="6" w:after="0" w:line="240" w:lineRule="auto"/>
        <w:rPr>
          <w:rFonts w:ascii="Times New Roman" w:eastAsia="Times New Roman" w:hAnsi="Times New Roman" w:cs="Times New Roman"/>
          <w:b/>
          <w:sz w:val="24"/>
          <w:szCs w:val="24"/>
        </w:rPr>
      </w:pPr>
    </w:p>
    <w:p w:rsidR="00DC45F5" w:rsidRPr="00826768" w:rsidRDefault="00DC45F5" w:rsidP="0038376B">
      <w:pPr>
        <w:widowControl w:val="0"/>
        <w:autoSpaceDE w:val="0"/>
        <w:autoSpaceDN w:val="0"/>
        <w:spacing w:before="6" w:after="0" w:line="240" w:lineRule="auto"/>
        <w:rPr>
          <w:rFonts w:ascii="Times New Roman" w:eastAsia="Times New Roman" w:hAnsi="Times New Roman" w:cs="Times New Roman"/>
          <w:b/>
          <w:sz w:val="24"/>
          <w:szCs w:val="24"/>
        </w:rPr>
      </w:pPr>
    </w:p>
    <w:p w:rsidR="0038376B" w:rsidRPr="00D443FE" w:rsidRDefault="0038376B" w:rsidP="0038376B">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D443FE">
        <w:rPr>
          <w:rFonts w:ascii="Times New Roman" w:eastAsia="Calibri" w:hAnsi="Times New Roman" w:cs="Times New Roman"/>
          <w:b/>
          <w:sz w:val="28"/>
          <w:szCs w:val="28"/>
        </w:rPr>
        <w:t>АСОН Т.А.</w:t>
      </w:r>
    </w:p>
    <w:p w:rsidR="00DC45F5" w:rsidRPr="00D443FE" w:rsidRDefault="00DC45F5" w:rsidP="0038376B">
      <w:pPr>
        <w:widowControl w:val="0"/>
        <w:autoSpaceDE w:val="0"/>
        <w:autoSpaceDN w:val="0"/>
        <w:spacing w:before="9" w:after="0" w:line="240" w:lineRule="auto"/>
        <w:rPr>
          <w:rFonts w:ascii="Times New Roman" w:eastAsia="Times New Roman" w:hAnsi="Times New Roman" w:cs="Times New Roman"/>
          <w:b/>
          <w:sz w:val="28"/>
          <w:szCs w:val="28"/>
        </w:rPr>
      </w:pPr>
    </w:p>
    <w:p w:rsidR="005A30D3" w:rsidRDefault="006A683A" w:rsidP="0038376B">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D443FE">
        <w:rPr>
          <w:rFonts w:ascii="Times New Roman" w:eastAsia="Times New Roman" w:hAnsi="Times New Roman" w:cs="Times New Roman"/>
          <w:b/>
          <w:bCs/>
          <w:sz w:val="28"/>
          <w:szCs w:val="28"/>
        </w:rPr>
        <w:t xml:space="preserve">РИСК-МЕНЕДЖМЕНТ В МЕЖДУНАРОДНОЙ ЭКОНОМИЧЕСКОЙ ДЕЯТЕЛЬНОСТИ </w:t>
      </w:r>
    </w:p>
    <w:p w:rsidR="0038376B" w:rsidRPr="00D443FE" w:rsidRDefault="006A683A" w:rsidP="0038376B">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D443FE">
        <w:rPr>
          <w:rFonts w:ascii="Times New Roman" w:eastAsia="Times New Roman" w:hAnsi="Times New Roman" w:cs="Times New Roman"/>
          <w:b/>
          <w:bCs/>
          <w:sz w:val="28"/>
          <w:szCs w:val="28"/>
        </w:rPr>
        <w:t>(на английском языке)</w:t>
      </w:r>
    </w:p>
    <w:p w:rsidR="0038376B" w:rsidRPr="00D443FE" w:rsidRDefault="0038376B" w:rsidP="0038376B">
      <w:pPr>
        <w:widowControl w:val="0"/>
        <w:autoSpaceDE w:val="0"/>
        <w:autoSpaceDN w:val="0"/>
        <w:spacing w:before="6" w:after="0" w:line="240" w:lineRule="auto"/>
        <w:rPr>
          <w:rFonts w:ascii="Times New Roman" w:eastAsia="Times New Roman" w:hAnsi="Times New Roman" w:cs="Times New Roman"/>
          <w:b/>
          <w:sz w:val="28"/>
          <w:szCs w:val="28"/>
        </w:rPr>
      </w:pPr>
    </w:p>
    <w:p w:rsidR="0038376B" w:rsidRPr="00D443FE" w:rsidRDefault="0038376B" w:rsidP="0038376B">
      <w:pPr>
        <w:shd w:val="clear" w:color="auto" w:fill="FFFFFF"/>
        <w:spacing w:after="0" w:line="240" w:lineRule="auto"/>
        <w:ind w:left="28"/>
        <w:jc w:val="center"/>
        <w:rPr>
          <w:rFonts w:ascii="Times New Roman" w:eastAsia="Calibri" w:hAnsi="Times New Roman" w:cs="Times New Roman"/>
          <w:sz w:val="28"/>
          <w:szCs w:val="28"/>
          <w:lang w:eastAsia="zh-CN"/>
        </w:rPr>
      </w:pPr>
      <w:r w:rsidRPr="00D443FE">
        <w:rPr>
          <w:rFonts w:ascii="Times New Roman" w:eastAsia="Calibri" w:hAnsi="Times New Roman" w:cs="Times New Roman"/>
          <w:b/>
          <w:bCs/>
          <w:color w:val="000000"/>
          <w:sz w:val="28"/>
          <w:szCs w:val="28"/>
          <w:lang w:eastAsia="zh-CN"/>
        </w:rPr>
        <w:t>Рабочая программа дисциплины</w:t>
      </w:r>
    </w:p>
    <w:p w:rsidR="0038376B" w:rsidRPr="00D443FE" w:rsidRDefault="0038376B" w:rsidP="0038376B">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D443FE">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6A683A" w:rsidRPr="00D443FE" w:rsidRDefault="006A683A" w:rsidP="006A683A">
      <w:pPr>
        <w:shd w:val="clear" w:color="auto" w:fill="FFFFFF"/>
        <w:tabs>
          <w:tab w:val="left" w:pos="1066"/>
        </w:tabs>
        <w:spacing w:after="0" w:line="240" w:lineRule="auto"/>
        <w:ind w:firstLine="284"/>
        <w:jc w:val="center"/>
        <w:rPr>
          <w:rFonts w:ascii="Times New Roman" w:hAnsi="Times New Roman"/>
          <w:sz w:val="28"/>
          <w:szCs w:val="28"/>
        </w:rPr>
      </w:pPr>
      <w:r w:rsidRPr="00D443FE">
        <w:rPr>
          <w:rFonts w:ascii="Times New Roman" w:hAnsi="Times New Roman"/>
          <w:sz w:val="28"/>
          <w:szCs w:val="28"/>
        </w:rPr>
        <w:t>38.04.01 «Экономика»</w:t>
      </w:r>
    </w:p>
    <w:p w:rsidR="00D443FE" w:rsidRDefault="006A683A" w:rsidP="006A683A">
      <w:pPr>
        <w:shd w:val="clear" w:color="auto" w:fill="FFFFFF"/>
        <w:tabs>
          <w:tab w:val="left" w:pos="1066"/>
        </w:tabs>
        <w:spacing w:after="0" w:line="240" w:lineRule="auto"/>
        <w:ind w:firstLine="284"/>
        <w:jc w:val="center"/>
        <w:rPr>
          <w:rFonts w:ascii="Times New Roman" w:hAnsi="Times New Roman"/>
          <w:sz w:val="28"/>
          <w:szCs w:val="28"/>
        </w:rPr>
      </w:pPr>
      <w:r w:rsidRPr="00E91051">
        <w:rPr>
          <w:rFonts w:ascii="Times New Roman" w:hAnsi="Times New Roman"/>
          <w:sz w:val="28"/>
          <w:szCs w:val="28"/>
        </w:rPr>
        <w:t>Направл</w:t>
      </w:r>
      <w:r w:rsidR="00D443FE">
        <w:rPr>
          <w:rFonts w:ascii="Times New Roman" w:hAnsi="Times New Roman"/>
          <w:sz w:val="28"/>
          <w:szCs w:val="28"/>
        </w:rPr>
        <w:t>енность программы магистратуры</w:t>
      </w:r>
    </w:p>
    <w:p w:rsidR="006A683A" w:rsidRDefault="00D443FE" w:rsidP="006A683A">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w:t>
      </w:r>
      <w:r w:rsidR="006A683A" w:rsidRPr="00E91051">
        <w:rPr>
          <w:rFonts w:ascii="Times New Roman" w:hAnsi="Times New Roman"/>
          <w:sz w:val="28"/>
          <w:szCs w:val="28"/>
        </w:rPr>
        <w:t>Международная экономика и право (с частичной р</w:t>
      </w:r>
      <w:r>
        <w:rPr>
          <w:rFonts w:ascii="Times New Roman" w:hAnsi="Times New Roman"/>
          <w:sz w:val="28"/>
          <w:szCs w:val="28"/>
        </w:rPr>
        <w:t>еализацией на английском языке)»</w:t>
      </w:r>
      <w:r w:rsidR="00B32417">
        <w:rPr>
          <w:rFonts w:ascii="Times New Roman" w:hAnsi="Times New Roman"/>
          <w:sz w:val="28"/>
          <w:szCs w:val="28"/>
        </w:rPr>
        <w:t>,</w:t>
      </w:r>
    </w:p>
    <w:p w:rsidR="00B32417" w:rsidRPr="00826768" w:rsidRDefault="00B32417" w:rsidP="006A683A">
      <w:pPr>
        <w:shd w:val="clear" w:color="auto" w:fill="FFFFFF"/>
        <w:tabs>
          <w:tab w:val="left" w:pos="1066"/>
        </w:tabs>
        <w:spacing w:after="0" w:line="240" w:lineRule="auto"/>
        <w:ind w:firstLine="284"/>
        <w:jc w:val="center"/>
        <w:rPr>
          <w:rFonts w:ascii="Times New Roman" w:eastAsia="Calibri" w:hAnsi="Times New Roman" w:cs="Times New Roman"/>
          <w:color w:val="000000"/>
          <w:sz w:val="24"/>
          <w:szCs w:val="24"/>
          <w:lang w:eastAsia="zh-CN"/>
        </w:rPr>
      </w:pPr>
      <w:r w:rsidRPr="00F8537E">
        <w:rPr>
          <w:rFonts w:ascii="Times New Roman" w:hAnsi="Times New Roman"/>
          <w:sz w:val="28"/>
          <w:szCs w:val="28"/>
        </w:rPr>
        <w:t>"Международная экономика и бизнес-инжиниринг (с частичной реализацией на английском языке)"</w:t>
      </w:r>
    </w:p>
    <w:p w:rsidR="0038376B" w:rsidRPr="00826768" w:rsidRDefault="0038376B" w:rsidP="0038376B">
      <w:pPr>
        <w:spacing w:after="120" w:line="240" w:lineRule="auto"/>
        <w:jc w:val="center"/>
        <w:rPr>
          <w:rFonts w:ascii="Times New Roman" w:eastAsia="Calibri" w:hAnsi="Times New Roman" w:cs="Times New Roman"/>
          <w:i/>
          <w:sz w:val="24"/>
          <w:szCs w:val="24"/>
          <w:lang w:eastAsia="zh-CN"/>
        </w:rPr>
      </w:pPr>
    </w:p>
    <w:p w:rsidR="0038376B" w:rsidRPr="00826768" w:rsidRDefault="0038376B" w:rsidP="0038376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38376B" w:rsidRPr="00826768" w:rsidRDefault="0038376B" w:rsidP="0038376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 xml:space="preserve">(протокол № </w:t>
      </w:r>
      <w:r w:rsidR="00234E43">
        <w:rPr>
          <w:rFonts w:ascii="Times New Roman" w:eastAsia="Calibri" w:hAnsi="Times New Roman" w:cs="Times New Roman"/>
          <w:i/>
          <w:sz w:val="24"/>
          <w:szCs w:val="24"/>
          <w:lang w:eastAsia="zh-CN"/>
        </w:rPr>
        <w:t>46</w:t>
      </w:r>
      <w:r w:rsidR="006A683A">
        <w:rPr>
          <w:rFonts w:ascii="Times New Roman" w:eastAsia="Calibri" w:hAnsi="Times New Roman" w:cs="Times New Roman"/>
          <w:i/>
          <w:sz w:val="24"/>
          <w:szCs w:val="24"/>
        </w:rPr>
        <w:t xml:space="preserve"> от </w:t>
      </w:r>
      <w:r w:rsidR="00234E43">
        <w:rPr>
          <w:rFonts w:ascii="Times New Roman" w:eastAsia="Calibri" w:hAnsi="Times New Roman" w:cs="Times New Roman"/>
          <w:i/>
          <w:sz w:val="24"/>
          <w:szCs w:val="24"/>
        </w:rPr>
        <w:t>21</w:t>
      </w:r>
      <w:r w:rsidR="006A683A">
        <w:rPr>
          <w:rFonts w:ascii="Times New Roman" w:eastAsia="Calibri" w:hAnsi="Times New Roman" w:cs="Times New Roman"/>
          <w:i/>
          <w:sz w:val="24"/>
          <w:szCs w:val="24"/>
        </w:rPr>
        <w:t>.</w:t>
      </w:r>
      <w:r w:rsidR="00234E43">
        <w:rPr>
          <w:rFonts w:ascii="Times New Roman" w:eastAsia="Calibri" w:hAnsi="Times New Roman" w:cs="Times New Roman"/>
          <w:i/>
          <w:sz w:val="24"/>
          <w:szCs w:val="24"/>
        </w:rPr>
        <w:t>05</w:t>
      </w:r>
      <w:r w:rsidR="006A683A">
        <w:rPr>
          <w:rFonts w:ascii="Times New Roman" w:eastAsia="Calibri" w:hAnsi="Times New Roman" w:cs="Times New Roman"/>
          <w:i/>
          <w:sz w:val="24"/>
          <w:szCs w:val="24"/>
        </w:rPr>
        <w:t>.2024</w:t>
      </w:r>
      <w:r w:rsidRPr="00826768">
        <w:rPr>
          <w:rFonts w:eastAsia="Calibri"/>
          <w:i/>
          <w:sz w:val="24"/>
          <w:szCs w:val="24"/>
        </w:rPr>
        <w:t xml:space="preserve"> </w:t>
      </w:r>
      <w:r w:rsidRPr="00826768">
        <w:rPr>
          <w:rFonts w:ascii="Times New Roman" w:eastAsia="Calibri" w:hAnsi="Times New Roman" w:cs="Times New Roman"/>
          <w:i/>
          <w:sz w:val="24"/>
          <w:szCs w:val="24"/>
          <w:lang w:eastAsia="zh-CN"/>
        </w:rPr>
        <w:t>г.)</w:t>
      </w:r>
    </w:p>
    <w:p w:rsidR="0038376B" w:rsidRPr="00826768" w:rsidRDefault="0038376B" w:rsidP="0038376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38376B" w:rsidRPr="00826768" w:rsidRDefault="0038376B" w:rsidP="0038376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 xml:space="preserve">Одобрено </w:t>
      </w:r>
      <w:r w:rsidR="005A30D3">
        <w:rPr>
          <w:rFonts w:ascii="Times New Roman" w:eastAsia="Calibri" w:hAnsi="Times New Roman" w:cs="Times New Roman"/>
          <w:i/>
          <w:sz w:val="24"/>
          <w:szCs w:val="24"/>
          <w:lang w:eastAsia="zh-CN"/>
        </w:rPr>
        <w:t>на заседании Кафедры</w:t>
      </w:r>
      <w:r w:rsidRPr="00826768">
        <w:rPr>
          <w:rFonts w:ascii="Times New Roman" w:eastAsia="Calibri" w:hAnsi="Times New Roman" w:cs="Times New Roman"/>
          <w:i/>
          <w:sz w:val="24"/>
          <w:szCs w:val="24"/>
          <w:lang w:eastAsia="ru-RU"/>
        </w:rPr>
        <w:t xml:space="preserve"> международного бизнеса</w:t>
      </w:r>
    </w:p>
    <w:p w:rsidR="0038376B" w:rsidRPr="00B32417" w:rsidRDefault="0038376B" w:rsidP="00B32417">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 xml:space="preserve">(протокол № </w:t>
      </w:r>
      <w:r w:rsidR="00234E43">
        <w:rPr>
          <w:rFonts w:ascii="Times New Roman" w:eastAsia="Calibri" w:hAnsi="Times New Roman" w:cs="Times New Roman"/>
          <w:i/>
          <w:sz w:val="24"/>
          <w:szCs w:val="24"/>
          <w:lang w:eastAsia="zh-CN"/>
        </w:rPr>
        <w:t>13</w:t>
      </w:r>
      <w:r w:rsidR="006A683A">
        <w:rPr>
          <w:rFonts w:ascii="Times New Roman" w:eastAsia="Calibri" w:hAnsi="Times New Roman" w:cs="Times New Roman"/>
          <w:i/>
          <w:sz w:val="24"/>
          <w:szCs w:val="24"/>
        </w:rPr>
        <w:t xml:space="preserve"> от </w:t>
      </w:r>
      <w:r w:rsidR="00234E43">
        <w:rPr>
          <w:rFonts w:ascii="Times New Roman" w:eastAsia="Calibri" w:hAnsi="Times New Roman" w:cs="Times New Roman"/>
          <w:i/>
          <w:sz w:val="24"/>
          <w:szCs w:val="24"/>
        </w:rPr>
        <w:t>20</w:t>
      </w:r>
      <w:r w:rsidR="006A683A">
        <w:rPr>
          <w:rFonts w:ascii="Times New Roman" w:eastAsia="Calibri" w:hAnsi="Times New Roman" w:cs="Times New Roman"/>
          <w:i/>
          <w:sz w:val="24"/>
          <w:szCs w:val="24"/>
        </w:rPr>
        <w:t>.</w:t>
      </w:r>
      <w:r w:rsidR="00234E43">
        <w:rPr>
          <w:rFonts w:ascii="Times New Roman" w:eastAsia="Calibri" w:hAnsi="Times New Roman" w:cs="Times New Roman"/>
          <w:i/>
          <w:sz w:val="24"/>
          <w:szCs w:val="24"/>
        </w:rPr>
        <w:t>05</w:t>
      </w:r>
      <w:r w:rsidR="006A683A">
        <w:rPr>
          <w:rFonts w:ascii="Times New Roman" w:eastAsia="Calibri" w:hAnsi="Times New Roman" w:cs="Times New Roman"/>
          <w:i/>
          <w:sz w:val="24"/>
          <w:szCs w:val="24"/>
        </w:rPr>
        <w:t>.2024</w:t>
      </w:r>
      <w:r w:rsidRPr="00826768">
        <w:rPr>
          <w:rFonts w:ascii="Times New Roman" w:eastAsia="Calibri" w:hAnsi="Times New Roman" w:cs="Times New Roman"/>
          <w:i/>
          <w:sz w:val="24"/>
          <w:szCs w:val="24"/>
          <w:lang w:eastAsia="zh-CN"/>
        </w:rPr>
        <w:t xml:space="preserve"> г.)</w:t>
      </w:r>
    </w:p>
    <w:p w:rsidR="0038376B" w:rsidRDefault="0038376B" w:rsidP="0038376B">
      <w:pPr>
        <w:widowControl w:val="0"/>
        <w:autoSpaceDE w:val="0"/>
        <w:autoSpaceDN w:val="0"/>
        <w:spacing w:after="0" w:line="240" w:lineRule="auto"/>
        <w:rPr>
          <w:rFonts w:ascii="Calibri" w:eastAsia="Times New Roman" w:hAnsi="Times New Roman" w:cs="Times New Roman"/>
          <w:i/>
          <w:sz w:val="24"/>
          <w:szCs w:val="24"/>
        </w:rPr>
      </w:pPr>
    </w:p>
    <w:p w:rsidR="00DC45F5" w:rsidRDefault="00DC45F5" w:rsidP="0038376B">
      <w:pPr>
        <w:widowControl w:val="0"/>
        <w:autoSpaceDE w:val="0"/>
        <w:autoSpaceDN w:val="0"/>
        <w:spacing w:after="0" w:line="240" w:lineRule="auto"/>
        <w:rPr>
          <w:rFonts w:ascii="Calibri" w:eastAsia="Times New Roman" w:hAnsi="Times New Roman" w:cs="Times New Roman"/>
          <w:i/>
          <w:sz w:val="24"/>
          <w:szCs w:val="24"/>
        </w:rPr>
      </w:pPr>
    </w:p>
    <w:p w:rsidR="00977DE8" w:rsidRPr="00826768" w:rsidRDefault="00977DE8" w:rsidP="0038376B">
      <w:pPr>
        <w:widowControl w:val="0"/>
        <w:autoSpaceDE w:val="0"/>
        <w:autoSpaceDN w:val="0"/>
        <w:spacing w:after="0" w:line="240" w:lineRule="auto"/>
        <w:rPr>
          <w:rFonts w:ascii="Calibri" w:eastAsia="Times New Roman" w:hAnsi="Times New Roman" w:cs="Times New Roman"/>
          <w:i/>
          <w:sz w:val="24"/>
          <w:szCs w:val="24"/>
        </w:rPr>
      </w:pPr>
    </w:p>
    <w:p w:rsidR="0038376B" w:rsidRPr="00826768" w:rsidRDefault="00ED2032" w:rsidP="0038376B">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Москва 2024</w:t>
      </w:r>
    </w:p>
    <w:p w:rsidR="0038376B" w:rsidRDefault="0038376B" w:rsidP="0038376B">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4"/>
          <w:szCs w:val="24"/>
        </w:rPr>
      </w:pPr>
    </w:p>
    <w:p w:rsidR="005A30D3" w:rsidRPr="00826768" w:rsidRDefault="005A30D3" w:rsidP="0038376B">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4"/>
          <w:szCs w:val="24"/>
        </w:rPr>
      </w:pPr>
    </w:p>
    <w:p w:rsidR="00334B84" w:rsidRPr="00334B84" w:rsidRDefault="00334B84" w:rsidP="00334B84">
      <w:pPr>
        <w:tabs>
          <w:tab w:val="left" w:pos="0"/>
          <w:tab w:val="left" w:pos="9214"/>
        </w:tabs>
        <w:spacing w:after="0" w:line="240" w:lineRule="auto"/>
        <w:jc w:val="both"/>
        <w:rPr>
          <w:rFonts w:ascii="Times New Roman" w:eastAsia="Calibri" w:hAnsi="Times New Roman" w:cs="Times New Roman"/>
          <w:b/>
          <w:sz w:val="24"/>
          <w:szCs w:val="24"/>
          <w:lang w:eastAsia="ru-RU"/>
        </w:rPr>
      </w:pPr>
      <w:r w:rsidRPr="00334B84">
        <w:rPr>
          <w:rFonts w:ascii="Times New Roman" w:eastAsia="Calibri" w:hAnsi="Times New Roman" w:cs="Times New Roman"/>
          <w:b/>
          <w:sz w:val="24"/>
          <w:szCs w:val="24"/>
          <w:lang w:eastAsia="ru-RU"/>
        </w:rPr>
        <w:lastRenderedPageBreak/>
        <w:t>УДК</w:t>
      </w:r>
      <w:r>
        <w:rPr>
          <w:rFonts w:ascii="Times New Roman" w:eastAsia="Calibri" w:hAnsi="Times New Roman" w:cs="Times New Roman"/>
          <w:b/>
          <w:sz w:val="24"/>
          <w:szCs w:val="24"/>
          <w:lang w:eastAsia="ru-RU"/>
        </w:rPr>
        <w:t xml:space="preserve"> </w:t>
      </w:r>
      <w:r w:rsidRPr="00334B84">
        <w:rPr>
          <w:rFonts w:ascii="Times New Roman" w:eastAsia="Calibri" w:hAnsi="Times New Roman" w:cs="Times New Roman"/>
          <w:b/>
          <w:sz w:val="24"/>
          <w:szCs w:val="24"/>
          <w:lang w:eastAsia="ru-RU"/>
        </w:rPr>
        <w:t>33М:811.111(073)</w:t>
      </w:r>
    </w:p>
    <w:p w:rsidR="00334B84" w:rsidRPr="00334B84" w:rsidRDefault="00334B84" w:rsidP="00334B84">
      <w:pPr>
        <w:tabs>
          <w:tab w:val="left" w:pos="0"/>
          <w:tab w:val="left" w:pos="9214"/>
        </w:tabs>
        <w:spacing w:after="0" w:line="240" w:lineRule="auto"/>
        <w:jc w:val="both"/>
        <w:rPr>
          <w:rFonts w:ascii="Times New Roman" w:eastAsia="Calibri" w:hAnsi="Times New Roman" w:cs="Times New Roman"/>
          <w:b/>
          <w:sz w:val="24"/>
          <w:szCs w:val="24"/>
          <w:lang w:eastAsia="ru-RU"/>
        </w:rPr>
      </w:pPr>
      <w:r w:rsidRPr="00334B84">
        <w:rPr>
          <w:rFonts w:ascii="Times New Roman" w:eastAsia="Calibri" w:hAnsi="Times New Roman" w:cs="Times New Roman"/>
          <w:b/>
          <w:sz w:val="24"/>
          <w:szCs w:val="24"/>
          <w:lang w:eastAsia="ru-RU"/>
        </w:rPr>
        <w:t>ББК</w:t>
      </w:r>
      <w:r>
        <w:rPr>
          <w:rFonts w:ascii="Times New Roman" w:eastAsia="Calibri" w:hAnsi="Times New Roman" w:cs="Times New Roman"/>
          <w:b/>
          <w:sz w:val="24"/>
          <w:szCs w:val="24"/>
          <w:lang w:eastAsia="ru-RU"/>
        </w:rPr>
        <w:t xml:space="preserve"> </w:t>
      </w:r>
      <w:r w:rsidRPr="00334B84">
        <w:rPr>
          <w:rFonts w:ascii="Times New Roman" w:eastAsia="Calibri" w:hAnsi="Times New Roman" w:cs="Times New Roman"/>
          <w:b/>
          <w:sz w:val="24"/>
          <w:szCs w:val="24"/>
          <w:lang w:eastAsia="ru-RU"/>
        </w:rPr>
        <w:t>65.5+81.432.1</w:t>
      </w:r>
    </w:p>
    <w:p w:rsidR="00334B84" w:rsidRPr="00826768" w:rsidRDefault="00334B84" w:rsidP="00334B84">
      <w:pPr>
        <w:tabs>
          <w:tab w:val="left" w:pos="0"/>
          <w:tab w:val="left" w:pos="9214"/>
        </w:tabs>
        <w:spacing w:after="0" w:line="240" w:lineRule="auto"/>
        <w:jc w:val="both"/>
        <w:rPr>
          <w:rFonts w:ascii="Times New Roman" w:eastAsia="Calibri" w:hAnsi="Times New Roman" w:cs="Times New Roman"/>
          <w:b/>
          <w:sz w:val="24"/>
          <w:szCs w:val="24"/>
          <w:lang w:eastAsia="ru-RU"/>
        </w:rPr>
      </w:pPr>
      <w:r w:rsidRPr="00334B84">
        <w:rPr>
          <w:rFonts w:ascii="Times New Roman" w:eastAsia="Calibri" w:hAnsi="Times New Roman" w:cs="Times New Roman"/>
          <w:b/>
          <w:sz w:val="24"/>
          <w:szCs w:val="24"/>
          <w:lang w:eastAsia="ru-RU"/>
        </w:rPr>
        <w:t>А</w:t>
      </w:r>
      <w:r>
        <w:rPr>
          <w:rFonts w:ascii="Times New Roman" w:eastAsia="Calibri" w:hAnsi="Times New Roman" w:cs="Times New Roman"/>
          <w:b/>
          <w:sz w:val="24"/>
          <w:szCs w:val="24"/>
          <w:lang w:eastAsia="ru-RU"/>
        </w:rPr>
        <w:t xml:space="preserve"> </w:t>
      </w:r>
      <w:r w:rsidRPr="00334B84">
        <w:rPr>
          <w:rFonts w:ascii="Times New Roman" w:eastAsia="Calibri" w:hAnsi="Times New Roman" w:cs="Times New Roman"/>
          <w:b/>
          <w:sz w:val="24"/>
          <w:szCs w:val="24"/>
          <w:lang w:eastAsia="ru-RU"/>
        </w:rPr>
        <w:t>90</w:t>
      </w:r>
    </w:p>
    <w:p w:rsidR="00334B84" w:rsidRDefault="00334B84" w:rsidP="0038376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4"/>
        </w:rPr>
      </w:pPr>
    </w:p>
    <w:p w:rsidR="0038376B" w:rsidRPr="00DC252C" w:rsidRDefault="0038376B" w:rsidP="0038376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4"/>
        </w:rPr>
      </w:pPr>
      <w:r w:rsidRPr="00DC252C">
        <w:rPr>
          <w:rFonts w:ascii="Times New Roman" w:eastAsia="Calibri" w:hAnsi="Times New Roman" w:cs="Times New Roman"/>
          <w:b/>
          <w:sz w:val="24"/>
          <w:szCs w:val="24"/>
        </w:rPr>
        <w:t>Рецензент</w:t>
      </w:r>
      <w:r w:rsidRPr="00DC252C">
        <w:rPr>
          <w:rFonts w:ascii="Times New Roman" w:eastAsia="Calibri" w:hAnsi="Times New Roman" w:cs="Times New Roman"/>
          <w:sz w:val="24"/>
          <w:szCs w:val="24"/>
        </w:rPr>
        <w:t xml:space="preserve">: </w:t>
      </w:r>
      <w:r w:rsidR="00B32417">
        <w:rPr>
          <w:rFonts w:ascii="Times New Roman" w:eastAsia="Calibri" w:hAnsi="Times New Roman"/>
          <w:sz w:val="24"/>
          <w:szCs w:val="24"/>
        </w:rPr>
        <w:t>Игнатова О.В.</w:t>
      </w:r>
      <w:r w:rsidRPr="00DC252C">
        <w:rPr>
          <w:rFonts w:ascii="Times New Roman" w:eastAsia="Calibri" w:hAnsi="Times New Roman"/>
          <w:sz w:val="24"/>
          <w:szCs w:val="24"/>
        </w:rPr>
        <w:t>, кандидат экономических н</w:t>
      </w:r>
      <w:r w:rsidR="00C074C8" w:rsidRPr="00DC252C">
        <w:rPr>
          <w:rFonts w:ascii="Times New Roman" w:eastAsia="Calibri" w:hAnsi="Times New Roman"/>
          <w:sz w:val="24"/>
          <w:szCs w:val="24"/>
        </w:rPr>
        <w:t xml:space="preserve">аук, доцент, доцент </w:t>
      </w:r>
      <w:r w:rsidR="00B32417">
        <w:rPr>
          <w:rFonts w:ascii="Times New Roman" w:eastAsia="Calibri" w:hAnsi="Times New Roman"/>
          <w:sz w:val="24"/>
          <w:szCs w:val="24"/>
        </w:rPr>
        <w:t>к</w:t>
      </w:r>
      <w:r w:rsidR="00C074C8" w:rsidRPr="00DC252C">
        <w:rPr>
          <w:rFonts w:ascii="Times New Roman" w:eastAsia="Calibri" w:hAnsi="Times New Roman"/>
          <w:sz w:val="24"/>
          <w:szCs w:val="24"/>
        </w:rPr>
        <w:t>афедры</w:t>
      </w:r>
      <w:r w:rsidRPr="00DC252C">
        <w:rPr>
          <w:rFonts w:ascii="Times New Roman" w:eastAsia="Calibri" w:hAnsi="Times New Roman"/>
          <w:sz w:val="24"/>
          <w:szCs w:val="24"/>
        </w:rPr>
        <w:t xml:space="preserve"> международного бизнеса</w:t>
      </w:r>
    </w:p>
    <w:p w:rsidR="0038376B" w:rsidRPr="00F13293" w:rsidRDefault="0038376B" w:rsidP="0038376B">
      <w:pPr>
        <w:widowControl w:val="0"/>
        <w:tabs>
          <w:tab w:val="left" w:pos="0"/>
          <w:tab w:val="left" w:pos="9214"/>
        </w:tabs>
        <w:autoSpaceDE w:val="0"/>
        <w:autoSpaceDN w:val="0"/>
        <w:spacing w:before="2" w:after="0" w:line="240" w:lineRule="auto"/>
        <w:rPr>
          <w:rFonts w:ascii="Times New Roman" w:eastAsia="Times New Roman" w:hAnsi="Times New Roman" w:cs="Times New Roman"/>
          <w:sz w:val="28"/>
          <w:szCs w:val="28"/>
        </w:rPr>
      </w:pPr>
    </w:p>
    <w:p w:rsidR="0038376B" w:rsidRPr="00F13293" w:rsidRDefault="0038376B" w:rsidP="0038376B">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sidRPr="00F13293">
        <w:rPr>
          <w:rFonts w:ascii="Times New Roman" w:eastAsia="Calibri" w:hAnsi="Times New Roman" w:cs="Times New Roman"/>
          <w:b/>
          <w:color w:val="000000"/>
          <w:sz w:val="28"/>
          <w:szCs w:val="28"/>
          <w:lang w:eastAsia="ru-RU"/>
        </w:rPr>
        <w:t>Асон</w:t>
      </w:r>
      <w:proofErr w:type="spellEnd"/>
      <w:r w:rsidRPr="00F13293">
        <w:rPr>
          <w:rFonts w:ascii="Times New Roman" w:eastAsia="Calibri" w:hAnsi="Times New Roman" w:cs="Times New Roman"/>
          <w:b/>
          <w:color w:val="000000"/>
          <w:sz w:val="28"/>
          <w:szCs w:val="28"/>
          <w:lang w:eastAsia="ru-RU"/>
        </w:rPr>
        <w:t xml:space="preserve"> Т.А.  </w:t>
      </w:r>
    </w:p>
    <w:p w:rsidR="0038376B" w:rsidRPr="00DC252C" w:rsidRDefault="00DC252C" w:rsidP="00DC252C">
      <w:pPr>
        <w:shd w:val="clear" w:color="auto" w:fill="FFFFFF" w:themeFill="background1"/>
        <w:jc w:val="both"/>
        <w:rPr>
          <w:rFonts w:ascii="Times New Roman" w:hAnsi="Times New Roman"/>
          <w:b/>
          <w:color w:val="000000"/>
          <w:sz w:val="28"/>
          <w:szCs w:val="28"/>
        </w:rPr>
      </w:pPr>
      <w:r w:rsidRPr="00DC252C">
        <w:rPr>
          <w:rFonts w:ascii="Times New Roman" w:hAnsi="Times New Roman"/>
          <w:b/>
          <w:color w:val="000000"/>
          <w:sz w:val="28"/>
          <w:szCs w:val="28"/>
        </w:rPr>
        <w:t>Риск-менеджмент в международной экономической деятельности (на английском языке)</w:t>
      </w:r>
      <w:r w:rsidR="0038376B" w:rsidRPr="00F13293">
        <w:rPr>
          <w:rFonts w:ascii="Times New Roman" w:eastAsia="Calibri" w:hAnsi="Times New Roman" w:cs="Times New Roman"/>
          <w:b/>
          <w:color w:val="000000"/>
          <w:sz w:val="28"/>
          <w:szCs w:val="28"/>
          <w:lang w:eastAsia="ru-RU"/>
        </w:rPr>
        <w:t xml:space="preserve">. </w:t>
      </w:r>
      <w:r w:rsidR="0038376B" w:rsidRPr="00F13293">
        <w:rPr>
          <w:rFonts w:ascii="Times New Roman" w:eastAsia="Calibri" w:hAnsi="Times New Roman" w:cs="Times New Roman"/>
          <w:color w:val="000000"/>
          <w:sz w:val="28"/>
          <w:szCs w:val="28"/>
          <w:lang w:eastAsia="ru-RU"/>
        </w:rPr>
        <w:t>Рабочая программа дисциплины</w:t>
      </w:r>
      <w:r w:rsidR="0038376B" w:rsidRPr="00F13293">
        <w:rPr>
          <w:rFonts w:ascii="Times New Roman" w:eastAsia="Calibri" w:hAnsi="Times New Roman" w:cs="Times New Roman"/>
          <w:b/>
          <w:color w:val="000000"/>
          <w:sz w:val="28"/>
          <w:szCs w:val="28"/>
          <w:lang w:eastAsia="ru-RU"/>
        </w:rPr>
        <w:t xml:space="preserve"> </w:t>
      </w:r>
      <w:r w:rsidR="0038376B" w:rsidRPr="00F13293">
        <w:rPr>
          <w:rFonts w:ascii="Times New Roman" w:eastAsia="Calibri" w:hAnsi="Times New Roman" w:cs="Times New Roman"/>
          <w:sz w:val="28"/>
          <w:szCs w:val="28"/>
          <w:lang w:eastAsia="ar-SA"/>
        </w:rPr>
        <w:t xml:space="preserve">для студентов, обучающихся по направлению подготовки </w:t>
      </w:r>
      <w:r w:rsidR="00C074C8" w:rsidRPr="00D443FE">
        <w:rPr>
          <w:rFonts w:ascii="Times New Roman" w:hAnsi="Times New Roman"/>
          <w:sz w:val="28"/>
          <w:szCs w:val="28"/>
        </w:rPr>
        <w:t>38.04.01 «Экономика»</w:t>
      </w:r>
      <w:r w:rsidR="00C074C8">
        <w:rPr>
          <w:rFonts w:ascii="Times New Roman" w:hAnsi="Times New Roman"/>
          <w:sz w:val="28"/>
          <w:szCs w:val="28"/>
        </w:rPr>
        <w:t>, н</w:t>
      </w:r>
      <w:r w:rsidR="00C074C8" w:rsidRPr="00E91051">
        <w:rPr>
          <w:rFonts w:ascii="Times New Roman" w:hAnsi="Times New Roman"/>
          <w:sz w:val="28"/>
          <w:szCs w:val="28"/>
        </w:rPr>
        <w:t>аправл</w:t>
      </w:r>
      <w:r w:rsidR="00C074C8">
        <w:rPr>
          <w:rFonts w:ascii="Times New Roman" w:hAnsi="Times New Roman"/>
          <w:sz w:val="28"/>
          <w:szCs w:val="28"/>
        </w:rPr>
        <w:t>енность программы магистратуры «</w:t>
      </w:r>
      <w:r w:rsidR="00C074C8" w:rsidRPr="00E91051">
        <w:rPr>
          <w:rFonts w:ascii="Times New Roman" w:hAnsi="Times New Roman"/>
          <w:sz w:val="28"/>
          <w:szCs w:val="28"/>
        </w:rPr>
        <w:t>Международная экономика и право (с частичной р</w:t>
      </w:r>
      <w:r w:rsidR="00C074C8">
        <w:rPr>
          <w:rFonts w:ascii="Times New Roman" w:hAnsi="Times New Roman"/>
          <w:sz w:val="28"/>
          <w:szCs w:val="28"/>
        </w:rPr>
        <w:t>еализацией на английском языке)»</w:t>
      </w:r>
      <w:r w:rsidR="00B32417">
        <w:rPr>
          <w:rFonts w:ascii="Times New Roman" w:hAnsi="Times New Roman"/>
          <w:sz w:val="28"/>
          <w:szCs w:val="28"/>
        </w:rPr>
        <w:t xml:space="preserve">, </w:t>
      </w:r>
      <w:r w:rsidR="00B32417" w:rsidRPr="00F8537E">
        <w:rPr>
          <w:rFonts w:ascii="Times New Roman" w:hAnsi="Times New Roman"/>
          <w:sz w:val="28"/>
          <w:szCs w:val="28"/>
        </w:rPr>
        <w:t>"Международная экономика и бизнес-инжиниринг (с частичной реализацией на английском языке)"</w:t>
      </w:r>
      <w:r w:rsidR="0038376B" w:rsidRPr="00F13293">
        <w:rPr>
          <w:rFonts w:ascii="Times New Roman" w:eastAsia="Calibri" w:hAnsi="Times New Roman" w:cs="Times New Roman"/>
          <w:color w:val="000000"/>
          <w:sz w:val="28"/>
          <w:szCs w:val="28"/>
          <w:lang w:eastAsia="ru-RU"/>
        </w:rPr>
        <w:t xml:space="preserve"> – </w:t>
      </w:r>
      <w:r w:rsidR="0038376B" w:rsidRPr="00F13293">
        <w:rPr>
          <w:rFonts w:ascii="Times New Roman" w:eastAsia="Calibri" w:hAnsi="Times New Roman" w:cs="Times New Roman"/>
          <w:sz w:val="28"/>
          <w:szCs w:val="28"/>
          <w:lang w:eastAsia="ru-RU"/>
        </w:rPr>
        <w:t>М.: Финансовый университет при Правительстве Ро</w:t>
      </w:r>
      <w:r w:rsidR="00C074C8">
        <w:rPr>
          <w:rFonts w:ascii="Times New Roman" w:eastAsia="Calibri" w:hAnsi="Times New Roman" w:cs="Times New Roman"/>
          <w:sz w:val="28"/>
          <w:szCs w:val="28"/>
          <w:lang w:eastAsia="ru-RU"/>
        </w:rPr>
        <w:t>ссийской Федерации, Кафедра международного бизнеса, 2024</w:t>
      </w:r>
      <w:r w:rsidR="0038376B" w:rsidRPr="00F13293">
        <w:rPr>
          <w:rFonts w:ascii="Times New Roman" w:eastAsia="Calibri" w:hAnsi="Times New Roman" w:cs="Times New Roman"/>
          <w:sz w:val="28"/>
          <w:szCs w:val="28"/>
          <w:lang w:eastAsia="ru-RU"/>
        </w:rPr>
        <w:t xml:space="preserve"> г</w:t>
      </w:r>
      <w:r w:rsidR="0038376B" w:rsidRPr="00F13293">
        <w:rPr>
          <w:rFonts w:ascii="Times New Roman" w:eastAsia="Calibri" w:hAnsi="Times New Roman" w:cs="Times New Roman"/>
          <w:color w:val="000000"/>
          <w:sz w:val="28"/>
          <w:szCs w:val="28"/>
          <w:lang w:eastAsia="ru-RU"/>
        </w:rPr>
        <w:t xml:space="preserve">. – </w:t>
      </w:r>
      <w:r w:rsidR="00011207">
        <w:rPr>
          <w:rFonts w:ascii="Times New Roman" w:eastAsia="Calibri" w:hAnsi="Times New Roman" w:cs="Times New Roman"/>
          <w:sz w:val="28"/>
          <w:szCs w:val="28"/>
          <w:lang w:eastAsia="ru-RU"/>
        </w:rPr>
        <w:t>30</w:t>
      </w:r>
      <w:r w:rsidR="0038376B" w:rsidRPr="00E828BF">
        <w:rPr>
          <w:rFonts w:ascii="Times New Roman" w:eastAsia="Calibri" w:hAnsi="Times New Roman" w:cs="Times New Roman"/>
          <w:color w:val="000000"/>
          <w:sz w:val="28"/>
          <w:szCs w:val="28"/>
          <w:lang w:eastAsia="ru-RU"/>
        </w:rPr>
        <w:t xml:space="preserve"> с.</w:t>
      </w:r>
    </w:p>
    <w:p w:rsidR="0038376B" w:rsidRPr="00614E81" w:rsidRDefault="0038376B" w:rsidP="005F6DE0">
      <w:pPr>
        <w:shd w:val="clear" w:color="auto" w:fill="FFFFFF" w:themeFill="background1"/>
        <w:jc w:val="both"/>
        <w:rPr>
          <w:rFonts w:ascii="Times New Roman" w:hAnsi="Times New Roman"/>
          <w:color w:val="000000"/>
          <w:sz w:val="28"/>
          <w:szCs w:val="28"/>
        </w:rPr>
      </w:pPr>
      <w:r w:rsidRPr="005F6DE0">
        <w:rPr>
          <w:rFonts w:ascii="Times New Roman" w:eastAsia="Calibri" w:hAnsi="Times New Roman" w:cs="Times New Roman"/>
          <w:sz w:val="24"/>
          <w:szCs w:val="24"/>
          <w:lang w:eastAsia="zh-CN"/>
        </w:rPr>
        <w:t>Дисциплина «</w:t>
      </w:r>
      <w:r w:rsidR="00614E81" w:rsidRPr="005F6DE0">
        <w:rPr>
          <w:rFonts w:ascii="Times New Roman" w:hAnsi="Times New Roman"/>
          <w:color w:val="000000"/>
          <w:sz w:val="24"/>
          <w:szCs w:val="24"/>
        </w:rPr>
        <w:t>Риск-менеджмент в международной экономической деятельности (на английском языке)</w:t>
      </w:r>
      <w:r w:rsidRPr="005F6DE0">
        <w:rPr>
          <w:rFonts w:ascii="Times New Roman" w:eastAsia="Calibri" w:hAnsi="Times New Roman" w:cs="Times New Roman"/>
          <w:sz w:val="24"/>
          <w:szCs w:val="24"/>
          <w:lang w:eastAsia="zh-CN"/>
        </w:rPr>
        <w:t>» является обязательной дисциплиной для студентов, обучающихся по направлению</w:t>
      </w:r>
      <w:r>
        <w:rPr>
          <w:rFonts w:ascii="Times New Roman" w:eastAsia="Calibri" w:hAnsi="Times New Roman" w:cs="Times New Roman"/>
          <w:sz w:val="24"/>
          <w:szCs w:val="24"/>
          <w:lang w:eastAsia="zh-CN"/>
        </w:rPr>
        <w:t xml:space="preserve"> подготовки </w:t>
      </w:r>
      <w:r w:rsidR="005F6DE0" w:rsidRPr="005F6DE0">
        <w:rPr>
          <w:rFonts w:ascii="Times New Roman" w:hAnsi="Times New Roman"/>
          <w:sz w:val="24"/>
          <w:szCs w:val="24"/>
        </w:rPr>
        <w:t>38.04.01 «Экономика», направленность программы магистратуры «Международная экономика и право (с частичной реализацией на английском языке)»</w:t>
      </w:r>
      <w:r w:rsidR="00B32417">
        <w:rPr>
          <w:rFonts w:ascii="Times New Roman" w:hAnsi="Times New Roman"/>
          <w:sz w:val="24"/>
          <w:szCs w:val="24"/>
        </w:rPr>
        <w:t>,</w:t>
      </w:r>
      <w:r w:rsidR="00B32417" w:rsidRPr="00B32417">
        <w:rPr>
          <w:rFonts w:ascii="Times New Roman" w:hAnsi="Times New Roman"/>
          <w:sz w:val="28"/>
          <w:szCs w:val="28"/>
        </w:rPr>
        <w:t xml:space="preserve"> </w:t>
      </w:r>
      <w:r w:rsidR="00B32417">
        <w:rPr>
          <w:rFonts w:ascii="Times New Roman" w:hAnsi="Times New Roman"/>
          <w:sz w:val="24"/>
          <w:szCs w:val="24"/>
        </w:rPr>
        <w:t>«</w:t>
      </w:r>
      <w:r w:rsidR="00B32417" w:rsidRPr="00B32417">
        <w:rPr>
          <w:rFonts w:ascii="Times New Roman" w:hAnsi="Times New Roman"/>
          <w:sz w:val="24"/>
          <w:szCs w:val="24"/>
        </w:rPr>
        <w:t>Международная экономика и бизнес-инжиниринг (с частичной р</w:t>
      </w:r>
      <w:r w:rsidR="00B32417">
        <w:rPr>
          <w:rFonts w:ascii="Times New Roman" w:hAnsi="Times New Roman"/>
          <w:sz w:val="24"/>
          <w:szCs w:val="24"/>
        </w:rPr>
        <w:t>еализацией на английском языке)»</w:t>
      </w:r>
      <w:r w:rsidR="005F6DE0" w:rsidRPr="00F13293">
        <w:rPr>
          <w:rFonts w:ascii="Times New Roman" w:eastAsia="Calibri" w:hAnsi="Times New Roman" w:cs="Times New Roman"/>
          <w:color w:val="000000"/>
          <w:sz w:val="28"/>
          <w:szCs w:val="28"/>
          <w:lang w:eastAsia="ru-RU"/>
        </w:rPr>
        <w:t xml:space="preserve"> </w:t>
      </w:r>
      <w:r w:rsidRPr="00826768">
        <w:rPr>
          <w:rFonts w:ascii="Times New Roman" w:eastAsia="Calibri" w:hAnsi="Times New Roman" w:cs="Times New Roman"/>
          <w:sz w:val="24"/>
          <w:szCs w:val="24"/>
          <w:lang w:eastAsia="zh-CN"/>
        </w:rPr>
        <w:t xml:space="preserve">в соответствии с утвержденным учебным планом Финансового университета при Правительстве Российской Федерации. </w:t>
      </w:r>
    </w:p>
    <w:p w:rsidR="0038376B" w:rsidRPr="00983AB3" w:rsidRDefault="0038376B" w:rsidP="0038376B">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983AB3">
        <w:rPr>
          <w:rFonts w:ascii="Times New Roman" w:eastAsia="Calibri" w:hAnsi="Times New Roman" w:cs="Times New Roman"/>
          <w:sz w:val="24"/>
          <w:szCs w:val="24"/>
          <w:lang w:eastAsia="zh-CN"/>
        </w:rP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38376B" w:rsidRPr="0082144A" w:rsidRDefault="0038376B" w:rsidP="0038376B">
      <w:pPr>
        <w:spacing w:after="0" w:line="240" w:lineRule="auto"/>
        <w:jc w:val="center"/>
        <w:rPr>
          <w:rFonts w:ascii="Times New Roman" w:eastAsia="Calibri" w:hAnsi="Times New Roman" w:cs="Times New Roman"/>
          <w:i/>
          <w:sz w:val="28"/>
          <w:szCs w:val="28"/>
          <w:lang w:eastAsia="zh-CN"/>
        </w:rPr>
      </w:pPr>
      <w:r w:rsidRPr="0082144A">
        <w:rPr>
          <w:rFonts w:ascii="Times New Roman" w:eastAsia="Calibri" w:hAnsi="Times New Roman" w:cs="Times New Roman"/>
          <w:i/>
          <w:sz w:val="28"/>
          <w:szCs w:val="28"/>
          <w:lang w:eastAsia="zh-CN"/>
        </w:rPr>
        <w:t>Учебное издание</w:t>
      </w:r>
    </w:p>
    <w:p w:rsidR="00387350" w:rsidRDefault="00387350" w:rsidP="00983AB3">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p>
    <w:p w:rsidR="00334B84" w:rsidRDefault="00983AB3" w:rsidP="00983AB3">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r w:rsidRPr="00983AB3">
        <w:rPr>
          <w:rFonts w:ascii="Times New Roman" w:eastAsia="Times New Roman" w:hAnsi="Times New Roman" w:cs="Times New Roman"/>
          <w:bCs/>
          <w:sz w:val="28"/>
          <w:szCs w:val="28"/>
        </w:rPr>
        <w:t xml:space="preserve">РИСК-МЕНЕДЖМЕНТ В МЕЖДУНАРОДНОЙ ЭЭКОНОМИЧЕСКОЙ ДЕЯТЕЛЬНОСТИ </w:t>
      </w:r>
    </w:p>
    <w:p w:rsidR="00983AB3" w:rsidRPr="00983AB3" w:rsidRDefault="00983AB3" w:rsidP="00983AB3">
      <w:pPr>
        <w:widowControl w:val="0"/>
        <w:autoSpaceDE w:val="0"/>
        <w:autoSpaceDN w:val="0"/>
        <w:spacing w:after="0" w:line="360" w:lineRule="auto"/>
        <w:ind w:left="1191" w:right="636"/>
        <w:jc w:val="center"/>
        <w:outlineLvl w:val="0"/>
        <w:rPr>
          <w:rFonts w:ascii="Times New Roman" w:eastAsia="Times New Roman" w:hAnsi="Times New Roman" w:cs="Times New Roman"/>
          <w:bCs/>
          <w:sz w:val="28"/>
          <w:szCs w:val="28"/>
        </w:rPr>
      </w:pPr>
      <w:r w:rsidRPr="00983AB3">
        <w:rPr>
          <w:rFonts w:ascii="Times New Roman" w:eastAsia="Times New Roman" w:hAnsi="Times New Roman" w:cs="Times New Roman"/>
          <w:bCs/>
          <w:sz w:val="28"/>
          <w:szCs w:val="28"/>
        </w:rPr>
        <w:t>(на английском языке)</w:t>
      </w:r>
    </w:p>
    <w:p w:rsidR="0038376B" w:rsidRPr="0082144A" w:rsidRDefault="0038376B" w:rsidP="00387350">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Рабочая программа дисциплины</w:t>
      </w:r>
    </w:p>
    <w:p w:rsidR="0038376B" w:rsidRPr="0082144A" w:rsidRDefault="0038376B" w:rsidP="00387350">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Компьютерный набор, верстка </w:t>
      </w:r>
      <w:proofErr w:type="spellStart"/>
      <w:r w:rsidRPr="0082144A">
        <w:rPr>
          <w:rFonts w:ascii="Times New Roman" w:eastAsia="Calibri" w:hAnsi="Times New Roman" w:cs="Times New Roman"/>
          <w:sz w:val="28"/>
          <w:szCs w:val="28"/>
          <w:lang w:eastAsia="zh-CN"/>
        </w:rPr>
        <w:t>Асон</w:t>
      </w:r>
      <w:proofErr w:type="spellEnd"/>
      <w:r w:rsidRPr="0082144A">
        <w:rPr>
          <w:rFonts w:ascii="Times New Roman" w:eastAsia="Calibri" w:hAnsi="Times New Roman" w:cs="Times New Roman"/>
          <w:sz w:val="28"/>
          <w:szCs w:val="28"/>
          <w:lang w:eastAsia="zh-CN"/>
        </w:rPr>
        <w:t xml:space="preserve"> Т.А.</w:t>
      </w:r>
    </w:p>
    <w:p w:rsidR="0038376B" w:rsidRPr="0082144A" w:rsidRDefault="0038376B" w:rsidP="00387350">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Формат 60х90/16. Гарнитура </w:t>
      </w:r>
      <w:r w:rsidRPr="0082144A">
        <w:rPr>
          <w:rFonts w:ascii="Times New Roman" w:eastAsia="Calibri" w:hAnsi="Times New Roman" w:cs="Times New Roman"/>
          <w:i/>
          <w:sz w:val="28"/>
          <w:szCs w:val="28"/>
          <w:lang w:val="en-US" w:eastAsia="zh-CN"/>
        </w:rPr>
        <w:t>Times</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New</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Roman</w:t>
      </w:r>
    </w:p>
    <w:p w:rsidR="0038376B" w:rsidRPr="0082144A" w:rsidRDefault="0038376B" w:rsidP="00387350">
      <w:pPr>
        <w:spacing w:after="0" w:line="240" w:lineRule="auto"/>
        <w:jc w:val="center"/>
        <w:rPr>
          <w:rFonts w:ascii="Times New Roman" w:eastAsia="Calibri" w:hAnsi="Times New Roman" w:cs="Times New Roman"/>
          <w:sz w:val="28"/>
          <w:szCs w:val="28"/>
          <w:lang w:eastAsia="zh-CN"/>
        </w:rPr>
      </w:pPr>
      <w:proofErr w:type="spellStart"/>
      <w:r w:rsidRPr="0082144A">
        <w:rPr>
          <w:rFonts w:ascii="Times New Roman" w:eastAsia="Calibri" w:hAnsi="Times New Roman" w:cs="Times New Roman"/>
          <w:sz w:val="28"/>
          <w:szCs w:val="28"/>
          <w:lang w:eastAsia="zh-CN"/>
        </w:rPr>
        <w:t>Усл</w:t>
      </w:r>
      <w:proofErr w:type="spellEnd"/>
      <w:r w:rsidRPr="0082144A">
        <w:rPr>
          <w:rFonts w:ascii="Times New Roman" w:eastAsia="Calibri" w:hAnsi="Times New Roman" w:cs="Times New Roman"/>
          <w:sz w:val="28"/>
          <w:szCs w:val="28"/>
          <w:lang w:eastAsia="zh-CN"/>
        </w:rPr>
        <w:t xml:space="preserve">. </w:t>
      </w:r>
      <w:proofErr w:type="spellStart"/>
      <w:r w:rsidRPr="0082144A">
        <w:rPr>
          <w:rFonts w:ascii="Times New Roman" w:eastAsia="Calibri" w:hAnsi="Times New Roman" w:cs="Times New Roman"/>
          <w:sz w:val="28"/>
          <w:szCs w:val="28"/>
          <w:lang w:eastAsia="zh-CN"/>
        </w:rPr>
        <w:t>п.л</w:t>
      </w:r>
      <w:proofErr w:type="spellEnd"/>
      <w:r w:rsidRPr="0082144A">
        <w:rPr>
          <w:rFonts w:ascii="Times New Roman" w:eastAsia="Calibri" w:hAnsi="Times New Roman" w:cs="Times New Roman"/>
          <w:sz w:val="28"/>
          <w:szCs w:val="28"/>
          <w:lang w:eastAsia="zh-CN"/>
        </w:rPr>
        <w:t xml:space="preserve"> </w:t>
      </w:r>
      <w:r w:rsidR="001D7830" w:rsidRPr="001D7830">
        <w:rPr>
          <w:rFonts w:ascii="Times New Roman" w:eastAsia="Calibri" w:hAnsi="Times New Roman" w:cs="Times New Roman"/>
          <w:sz w:val="28"/>
          <w:szCs w:val="28"/>
          <w:lang w:eastAsia="zh-CN"/>
        </w:rPr>
        <w:t>1,8</w:t>
      </w:r>
      <w:r w:rsidR="00983AB3">
        <w:rPr>
          <w:rFonts w:ascii="Times New Roman" w:eastAsia="Calibri" w:hAnsi="Times New Roman" w:cs="Times New Roman"/>
          <w:sz w:val="28"/>
          <w:szCs w:val="28"/>
          <w:lang w:eastAsia="zh-CN"/>
        </w:rPr>
        <w:t>. Изд. № -2024</w:t>
      </w:r>
      <w:r w:rsidRPr="0082144A">
        <w:rPr>
          <w:rFonts w:ascii="Times New Roman" w:eastAsia="Calibri" w:hAnsi="Times New Roman" w:cs="Times New Roman"/>
          <w:sz w:val="28"/>
          <w:szCs w:val="28"/>
          <w:lang w:eastAsia="zh-CN"/>
        </w:rPr>
        <w:t xml:space="preserve">. Тираж экз. </w:t>
      </w:r>
    </w:p>
    <w:p w:rsidR="0038376B" w:rsidRPr="0082144A" w:rsidRDefault="0038376B" w:rsidP="00387350">
      <w:pPr>
        <w:spacing w:after="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Заказ _________</w:t>
      </w:r>
    </w:p>
    <w:p w:rsidR="0038376B" w:rsidRPr="0082144A" w:rsidRDefault="0038376B" w:rsidP="00387350">
      <w:pPr>
        <w:spacing w:after="0" w:line="240" w:lineRule="auto"/>
        <w:jc w:val="center"/>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eastAsia="zh-CN"/>
        </w:rPr>
        <w:t>Отпечатано в Финансовом университете</w:t>
      </w:r>
    </w:p>
    <w:p w:rsidR="0038376B" w:rsidRPr="0082144A" w:rsidRDefault="0038376B" w:rsidP="00387350">
      <w:pPr>
        <w:spacing w:after="0" w:line="240" w:lineRule="auto"/>
        <w:jc w:val="center"/>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Pr="0082144A">
        <w:rPr>
          <w:rFonts w:ascii="Times New Roman" w:eastAsia="Calibri" w:hAnsi="Times New Roman" w:cs="Times New Roman"/>
          <w:bCs/>
          <w:sz w:val="28"/>
          <w:szCs w:val="28"/>
          <w:lang w:val="en-US" w:eastAsia="zh-CN"/>
        </w:rPr>
        <w:sym w:font="Symbol" w:char="00D3"/>
      </w:r>
      <w:r w:rsidR="00983AB3">
        <w:rPr>
          <w:rFonts w:ascii="Times New Roman" w:eastAsia="Calibri" w:hAnsi="Times New Roman" w:cs="Times New Roman"/>
          <w:bCs/>
          <w:sz w:val="28"/>
          <w:szCs w:val="28"/>
          <w:lang w:eastAsia="zh-CN"/>
        </w:rPr>
        <w:t xml:space="preserve"> Т.А. </w:t>
      </w:r>
      <w:proofErr w:type="spellStart"/>
      <w:r w:rsidR="00983AB3">
        <w:rPr>
          <w:rFonts w:ascii="Times New Roman" w:eastAsia="Calibri" w:hAnsi="Times New Roman" w:cs="Times New Roman"/>
          <w:bCs/>
          <w:sz w:val="28"/>
          <w:szCs w:val="28"/>
          <w:lang w:eastAsia="zh-CN"/>
        </w:rPr>
        <w:t>Асон</w:t>
      </w:r>
      <w:proofErr w:type="spellEnd"/>
      <w:r w:rsidR="00983AB3">
        <w:rPr>
          <w:rFonts w:ascii="Times New Roman" w:eastAsia="Calibri" w:hAnsi="Times New Roman" w:cs="Times New Roman"/>
          <w:bCs/>
          <w:sz w:val="28"/>
          <w:szCs w:val="28"/>
          <w:lang w:eastAsia="zh-CN"/>
        </w:rPr>
        <w:t>, 2024</w:t>
      </w:r>
    </w:p>
    <w:p w:rsidR="0038376B" w:rsidRDefault="0038376B" w:rsidP="00387350">
      <w:pPr>
        <w:tabs>
          <w:tab w:val="left" w:pos="4104"/>
          <w:tab w:val="center" w:pos="4535"/>
          <w:tab w:val="right" w:pos="9070"/>
        </w:tabs>
        <w:spacing w:after="0" w:line="240" w:lineRule="auto"/>
        <w:jc w:val="right"/>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val="en-US" w:eastAsia="zh-CN"/>
        </w:rPr>
        <w:sym w:font="Symbol" w:char="00D3"/>
      </w:r>
      <w:r w:rsidR="00983AB3">
        <w:rPr>
          <w:rFonts w:ascii="Times New Roman" w:eastAsia="Calibri" w:hAnsi="Times New Roman" w:cs="Times New Roman"/>
          <w:bCs/>
          <w:sz w:val="28"/>
          <w:szCs w:val="28"/>
          <w:lang w:eastAsia="zh-CN"/>
        </w:rPr>
        <w:t xml:space="preserve"> Финансовый университет, 2024</w:t>
      </w:r>
    </w:p>
    <w:p w:rsidR="0038376B" w:rsidRPr="0082144A" w:rsidRDefault="0038376B" w:rsidP="0038376B">
      <w:pPr>
        <w:tabs>
          <w:tab w:val="left" w:pos="4104"/>
          <w:tab w:val="center" w:pos="4535"/>
          <w:tab w:val="right" w:pos="9070"/>
        </w:tabs>
        <w:spacing w:after="120" w:line="240" w:lineRule="auto"/>
        <w:rPr>
          <w:rFonts w:ascii="Times New Roman" w:eastAsia="Calibri" w:hAnsi="Times New Roman" w:cs="Times New Roman"/>
          <w:bCs/>
          <w:sz w:val="28"/>
          <w:szCs w:val="28"/>
          <w:lang w:eastAsia="zh-CN"/>
        </w:rPr>
      </w:pPr>
    </w:p>
    <w:p w:rsidR="0038376B" w:rsidRPr="00826768" w:rsidRDefault="0038376B" w:rsidP="0038376B">
      <w:pPr>
        <w:widowControl w:val="0"/>
        <w:autoSpaceDE w:val="0"/>
        <w:autoSpaceDN w:val="0"/>
        <w:spacing w:after="0" w:line="240" w:lineRule="auto"/>
        <w:rPr>
          <w:rFonts w:ascii="Times New Roman" w:eastAsia="Calibri" w:hAnsi="Times New Roman" w:cs="Times New Roman"/>
          <w:sz w:val="24"/>
          <w:szCs w:val="24"/>
        </w:rPr>
        <w:sectPr w:rsidR="0038376B" w:rsidRPr="00826768" w:rsidSect="00D2762E">
          <w:footerReference w:type="default" r:id="rId7"/>
          <w:pgSz w:w="11910" w:h="16840"/>
          <w:pgMar w:top="1134" w:right="850" w:bottom="1134" w:left="1701" w:header="0" w:footer="922" w:gutter="0"/>
          <w:cols w:space="720"/>
          <w:titlePg/>
          <w:docGrid w:linePitch="299"/>
        </w:sectPr>
      </w:pPr>
    </w:p>
    <w:p w:rsidR="0038376B" w:rsidRPr="00826768" w:rsidRDefault="0038376B" w:rsidP="0038376B">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38376B" w:rsidRPr="00826768" w:rsidRDefault="0038376B" w:rsidP="0038376B">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Pr>
          <w:rFonts w:ascii="Times New Roman" w:eastAsia="Times New Roman" w:hAnsi="Times New Roman" w:cs="Times New Roman"/>
          <w:noProof/>
          <w:sz w:val="24"/>
          <w:szCs w:val="24"/>
          <w:lang w:eastAsia="ru-RU"/>
        </w:rPr>
        <w:t>4</w:t>
      </w:r>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38376B" w:rsidRPr="00826768">
          <w:rPr>
            <w:rFonts w:ascii="Times New Roman" w:eastAsia="Times New Roman" w:hAnsi="Times New Roman" w:cs="Times New Roman"/>
            <w:noProof/>
            <w:sz w:val="24"/>
            <w:szCs w:val="24"/>
            <w:lang w:eastAsia="ru-RU"/>
          </w:rPr>
          <w:t xml:space="preserve">2. </w:t>
        </w:r>
        <w:r w:rsidR="0038376B"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376B" w:rsidRPr="00826768">
          <w:rPr>
            <w:rFonts w:ascii="Times New Roman" w:eastAsia="Times New Roman" w:hAnsi="Times New Roman" w:cs="Times New Roman"/>
            <w:noProof/>
            <w:webHidden/>
            <w:sz w:val="24"/>
            <w:szCs w:val="24"/>
            <w:lang w:eastAsia="ru-RU"/>
          </w:rPr>
          <w:tab/>
        </w:r>
      </w:hyperlink>
      <w:r w:rsidR="0038376B">
        <w:rPr>
          <w:rFonts w:ascii="Times New Roman" w:eastAsia="Times New Roman" w:hAnsi="Times New Roman" w:cs="Times New Roman"/>
          <w:noProof/>
          <w:sz w:val="24"/>
          <w:szCs w:val="24"/>
          <w:lang w:eastAsia="ru-RU"/>
        </w:rPr>
        <w:t>4</w:t>
      </w:r>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38376B"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7</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38376B"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8</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38376B"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9</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38376B" w:rsidRPr="00826768">
          <w:rPr>
            <w:rFonts w:ascii="Times New Roman" w:eastAsia="Times New Roman" w:hAnsi="Times New Roman" w:cs="Times New Roman"/>
            <w:noProof/>
            <w:sz w:val="24"/>
            <w:szCs w:val="24"/>
            <w:lang w:eastAsia="ru-RU"/>
          </w:rPr>
          <w:t>5.1. Содержание дисциплины</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9</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38376B" w:rsidRPr="00826768">
          <w:rPr>
            <w:rFonts w:ascii="Times New Roman" w:eastAsia="Calibri" w:hAnsi="Times New Roman" w:cs="Times New Roman"/>
            <w:noProof/>
            <w:sz w:val="24"/>
            <w:szCs w:val="24"/>
            <w:lang w:eastAsia="ru-RU"/>
          </w:rPr>
          <w:t>5.2. Учебно-тематический план</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10</w:t>
        </w:r>
      </w:hyperlink>
    </w:p>
    <w:p w:rsidR="0038376B" w:rsidRPr="00826768" w:rsidRDefault="00084F8D" w:rsidP="0038376B">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38376B" w:rsidRPr="00826768">
          <w:rPr>
            <w:rFonts w:ascii="Times New Roman" w:eastAsia="Calibri" w:hAnsi="Times New Roman" w:cs="Times New Roman"/>
            <w:noProof/>
            <w:sz w:val="24"/>
            <w:szCs w:val="24"/>
            <w:lang w:eastAsia="ru-RU"/>
          </w:rPr>
          <w:t>5.3. Содержание семинарских занятий</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12</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38376B"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38376B" w:rsidRPr="00826768">
          <w:rPr>
            <w:rFonts w:ascii="Times New Roman" w:eastAsia="Times New Roman" w:hAnsi="Times New Roman" w:cs="Times New Roman"/>
            <w:noProof/>
            <w:webHidden/>
            <w:sz w:val="24"/>
            <w:szCs w:val="24"/>
            <w:lang w:eastAsia="ru-RU"/>
          </w:rPr>
          <w:tab/>
        </w:r>
      </w:hyperlink>
      <w:r w:rsidR="001D7830">
        <w:rPr>
          <w:rFonts w:ascii="Times New Roman" w:eastAsia="Times New Roman" w:hAnsi="Times New Roman" w:cs="Times New Roman"/>
          <w:noProof/>
          <w:sz w:val="24"/>
          <w:szCs w:val="24"/>
          <w:lang w:eastAsia="ru-RU"/>
        </w:rPr>
        <w:t>13</w:t>
      </w:r>
    </w:p>
    <w:p w:rsidR="001D7830"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38376B"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38376B" w:rsidRPr="00826768">
          <w:rPr>
            <w:rFonts w:ascii="Times New Roman" w:eastAsia="Times New Roman" w:hAnsi="Times New Roman" w:cs="Times New Roman"/>
            <w:noProof/>
            <w:webHidden/>
            <w:sz w:val="24"/>
            <w:szCs w:val="24"/>
            <w:lang w:eastAsia="ru-RU"/>
          </w:rPr>
          <w:tab/>
        </w:r>
        <w:r w:rsidR="001D7830">
          <w:rPr>
            <w:rFonts w:ascii="Times New Roman" w:eastAsia="Times New Roman" w:hAnsi="Times New Roman" w:cs="Times New Roman"/>
            <w:noProof/>
            <w:webHidden/>
            <w:sz w:val="24"/>
            <w:szCs w:val="24"/>
            <w:lang w:eastAsia="ru-RU"/>
          </w:rPr>
          <w:t>13</w:t>
        </w:r>
      </w:hyperlink>
    </w:p>
    <w:p w:rsidR="0038376B" w:rsidRPr="00826768" w:rsidRDefault="00084F8D" w:rsidP="0038376B">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38376B"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38376B" w:rsidRPr="00826768">
          <w:rPr>
            <w:rFonts w:ascii="Times New Roman" w:eastAsia="Times New Roman" w:hAnsi="Times New Roman" w:cs="Times New Roman"/>
            <w:noProof/>
            <w:webHidden/>
            <w:sz w:val="24"/>
            <w:szCs w:val="24"/>
            <w:lang w:eastAsia="ru-RU"/>
          </w:rPr>
          <w:tab/>
        </w:r>
        <w:r w:rsidR="0038376B">
          <w:rPr>
            <w:rFonts w:ascii="Times New Roman" w:eastAsia="Times New Roman" w:hAnsi="Times New Roman" w:cs="Times New Roman"/>
            <w:noProof/>
            <w:webHidden/>
            <w:sz w:val="24"/>
            <w:szCs w:val="24"/>
            <w:lang w:eastAsia="ru-RU"/>
          </w:rPr>
          <w:t>1</w:t>
        </w:r>
      </w:hyperlink>
      <w:r w:rsidR="001D7830">
        <w:rPr>
          <w:rFonts w:ascii="Times New Roman" w:eastAsia="Times New Roman" w:hAnsi="Times New Roman" w:cs="Times New Roman"/>
          <w:noProof/>
          <w:sz w:val="24"/>
          <w:szCs w:val="24"/>
          <w:lang w:eastAsia="ru-RU"/>
        </w:rPr>
        <w:t>4</w:t>
      </w:r>
    </w:p>
    <w:p w:rsidR="0038376B" w:rsidRPr="00826768" w:rsidRDefault="0038376B" w:rsidP="0038376B">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3B5682">
        <w:rPr>
          <w:rFonts w:ascii="Times New Roman" w:eastAsia="Times New Roman" w:hAnsi="Times New Roman" w:cs="Times New Roman"/>
          <w:noProof/>
          <w:sz w:val="24"/>
          <w:szCs w:val="24"/>
          <w:lang w:eastAsia="ru-RU"/>
        </w:rPr>
        <w:t>15</w:t>
      </w:r>
    </w:p>
    <w:p w:rsidR="0038376B" w:rsidRDefault="0038376B" w:rsidP="0038376B">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3B5682">
        <w:rPr>
          <w:rFonts w:ascii="Times New Roman" w:eastAsia="Times New Roman" w:hAnsi="Times New Roman" w:cs="Times New Roman"/>
          <w:noProof/>
          <w:sz w:val="24"/>
          <w:szCs w:val="24"/>
          <w:lang w:eastAsia="ru-RU"/>
        </w:rPr>
        <w:t>24</w:t>
      </w:r>
    </w:p>
    <w:p w:rsidR="0038376B" w:rsidRDefault="0038376B" w:rsidP="0038376B">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3B5682">
        <w:rPr>
          <w:rFonts w:ascii="Times New Roman" w:eastAsia="Times New Roman" w:hAnsi="Times New Roman" w:cs="Times New Roman"/>
          <w:noProof/>
          <w:sz w:val="24"/>
          <w:szCs w:val="24"/>
          <w:lang w:eastAsia="ru-RU"/>
        </w:rPr>
        <w:t>24</w:t>
      </w:r>
    </w:p>
    <w:p w:rsidR="0038376B" w:rsidRPr="00826768" w:rsidRDefault="0038376B" w:rsidP="0038376B">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3B5682">
        <w:rPr>
          <w:rFonts w:ascii="Times New Roman" w:eastAsia="Times New Roman" w:hAnsi="Times New Roman" w:cs="Times New Roman"/>
          <w:color w:val="000000"/>
          <w:sz w:val="24"/>
          <w:szCs w:val="24"/>
        </w:rPr>
        <w:t>26</w:t>
      </w:r>
    </w:p>
    <w:p w:rsidR="0038376B" w:rsidRPr="00826768" w:rsidRDefault="00084F8D" w:rsidP="0038376B">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38376B" w:rsidRPr="00826768">
          <w:rPr>
            <w:rFonts w:ascii="Times New Roman" w:eastAsia="Times New Roman" w:hAnsi="Times New Roman" w:cs="Times New Roman"/>
            <w:noProof/>
            <w:sz w:val="24"/>
            <w:szCs w:val="24"/>
            <w:lang w:eastAsia="ru-RU"/>
          </w:rPr>
          <w:t>11.</w:t>
        </w:r>
        <w:r w:rsidR="0038376B"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654BB">
          <w:rPr>
            <w:rFonts w:ascii="Times New Roman" w:eastAsia="Times New Roman" w:hAnsi="Times New Roman" w:cs="Times New Roman"/>
            <w:noProof/>
            <w:webHidden/>
            <w:sz w:val="24"/>
            <w:szCs w:val="24"/>
            <w:lang w:eastAsia="ru-RU"/>
          </w:rPr>
          <w:t>29</w:t>
        </w:r>
      </w:hyperlink>
    </w:p>
    <w:p w:rsidR="0038376B" w:rsidRPr="00826768" w:rsidRDefault="00084F8D" w:rsidP="0038376B">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38376B" w:rsidRPr="00826768">
          <w:rPr>
            <w:rFonts w:ascii="Times New Roman" w:eastAsia="Times New Roman" w:hAnsi="Times New Roman" w:cs="Times New Roman"/>
            <w:noProof/>
            <w:sz w:val="24"/>
            <w:szCs w:val="24"/>
            <w:lang w:eastAsia="ru-RU"/>
          </w:rPr>
          <w:t>12.</w:t>
        </w:r>
        <w:r w:rsidR="0038376B"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38376B" w:rsidRPr="00826768">
          <w:rPr>
            <w:rFonts w:ascii="Times New Roman" w:eastAsia="Times New Roman" w:hAnsi="Times New Roman" w:cs="Times New Roman"/>
            <w:noProof/>
            <w:webHidden/>
            <w:sz w:val="24"/>
            <w:szCs w:val="24"/>
            <w:lang w:eastAsia="ru-RU"/>
          </w:rPr>
          <w:tab/>
        </w:r>
        <w:r w:rsidR="00011207">
          <w:rPr>
            <w:rFonts w:ascii="Times New Roman" w:eastAsia="Times New Roman" w:hAnsi="Times New Roman" w:cs="Times New Roman"/>
            <w:noProof/>
            <w:webHidden/>
            <w:sz w:val="24"/>
            <w:szCs w:val="24"/>
            <w:lang w:eastAsia="ru-RU"/>
          </w:rPr>
          <w:t>30</w:t>
        </w:r>
      </w:hyperlink>
    </w:p>
    <w:p w:rsidR="0038376B" w:rsidRPr="00826768" w:rsidRDefault="0038376B" w:rsidP="0038376B">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38376B" w:rsidRPr="00826768" w:rsidRDefault="0038376B" w:rsidP="0038376B">
      <w:pP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br w:type="page"/>
      </w:r>
    </w:p>
    <w:p w:rsidR="0038376B" w:rsidRPr="00FC3EEE" w:rsidRDefault="0038376B" w:rsidP="0038376B">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38376B" w:rsidRPr="000154D0" w:rsidRDefault="0038376B" w:rsidP="000154D0">
      <w:pPr>
        <w:shd w:val="clear" w:color="auto" w:fill="FFFFFF" w:themeFill="background1"/>
        <w:jc w:val="both"/>
        <w:rPr>
          <w:rFonts w:ascii="Times New Roman" w:hAnsi="Times New Roman"/>
          <w:color w:val="000000"/>
          <w:sz w:val="28"/>
          <w:szCs w:val="28"/>
        </w:rPr>
      </w:pPr>
      <w:r w:rsidRPr="00FC3EEE">
        <w:rPr>
          <w:rFonts w:ascii="Times New Roman" w:hAnsi="Times New Roman" w:cs="Times New Roman"/>
          <w:sz w:val="28"/>
          <w:szCs w:val="28"/>
        </w:rPr>
        <w:t>«</w:t>
      </w:r>
      <w:r w:rsidR="009D6EC5" w:rsidRPr="00E91051">
        <w:rPr>
          <w:rFonts w:ascii="Times New Roman" w:hAnsi="Times New Roman"/>
          <w:color w:val="000000"/>
          <w:sz w:val="28"/>
          <w:szCs w:val="28"/>
        </w:rPr>
        <w:t>Риск-менеджмент в международной экономической деятельности (на английском языке)</w:t>
      </w:r>
      <w:r w:rsidRPr="00FC3EEE">
        <w:rPr>
          <w:rFonts w:ascii="Times New Roman" w:hAnsi="Times New Roman" w:cs="Times New Roman"/>
          <w:sz w:val="28"/>
          <w:szCs w:val="28"/>
        </w:rPr>
        <w:t>»</w:t>
      </w:r>
    </w:p>
    <w:p w:rsidR="0038376B" w:rsidRDefault="0038376B" w:rsidP="0038376B">
      <w:pPr>
        <w:tabs>
          <w:tab w:val="right" w:leader="dot" w:pos="9345"/>
        </w:tabs>
        <w:spacing w:after="0" w:line="240" w:lineRule="auto"/>
        <w:jc w:val="both"/>
        <w:rPr>
          <w:rFonts w:ascii="Times New Roman" w:eastAsia="Calibri" w:hAnsi="Times New Roman" w:cs="Times New Roman"/>
          <w:b/>
          <w:bCs/>
          <w:noProof/>
          <w:sz w:val="28"/>
          <w:szCs w:val="28"/>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7156A1" w:rsidRDefault="007156A1" w:rsidP="0038376B">
      <w:pPr>
        <w:tabs>
          <w:tab w:val="right" w:leader="dot" w:pos="9345"/>
        </w:tabs>
        <w:spacing w:after="0" w:line="240" w:lineRule="auto"/>
        <w:jc w:val="both"/>
        <w:rPr>
          <w:rFonts w:ascii="Times New Roman" w:eastAsia="Calibri" w:hAnsi="Times New Roman" w:cs="Times New Roman"/>
          <w:b/>
          <w:bCs/>
          <w:noProof/>
          <w:sz w:val="28"/>
          <w:szCs w:val="28"/>
        </w:rPr>
      </w:pPr>
    </w:p>
    <w:p w:rsidR="0031612F" w:rsidRPr="007156A1" w:rsidRDefault="0031612F" w:rsidP="0031612F">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31612F" w:rsidRPr="00FC3EEE" w:rsidRDefault="0031612F" w:rsidP="0038376B">
      <w:pPr>
        <w:tabs>
          <w:tab w:val="right" w:leader="dot" w:pos="9345"/>
        </w:tabs>
        <w:spacing w:after="0" w:line="240" w:lineRule="auto"/>
        <w:jc w:val="both"/>
        <w:rPr>
          <w:rFonts w:ascii="Times New Roman" w:eastAsia="Times New Roman" w:hAnsi="Times New Roman" w:cs="Times New Roman"/>
          <w:b/>
          <w:bCs/>
          <w:noProof/>
          <w:sz w:val="28"/>
          <w:szCs w:val="28"/>
          <w:lang w:eastAsia="ru-RU"/>
        </w:rPr>
      </w:pPr>
    </w:p>
    <w:p w:rsidR="0038376B" w:rsidRPr="001C1A31" w:rsidRDefault="0038376B" w:rsidP="00D674CF">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38376B" w:rsidRPr="00826768" w:rsidTr="00D2762E">
        <w:tc>
          <w:tcPr>
            <w:tcW w:w="1276"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38376B" w:rsidRPr="00826768" w:rsidTr="00D2762E">
        <w:tc>
          <w:tcPr>
            <w:tcW w:w="1276" w:type="dxa"/>
            <w:tcBorders>
              <w:top w:val="single" w:sz="4" w:space="0" w:color="auto"/>
              <w:left w:val="single" w:sz="4" w:space="0" w:color="auto"/>
              <w:bottom w:val="single" w:sz="4" w:space="0" w:color="auto"/>
              <w:right w:val="single" w:sz="4" w:space="0" w:color="auto"/>
            </w:tcBorders>
          </w:tcPr>
          <w:p w:rsidR="0038376B" w:rsidRPr="009C5543" w:rsidRDefault="009C5543"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t>ПК</w:t>
            </w:r>
            <w:r w:rsidR="0038376B" w:rsidRPr="009C5543">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38376B" w:rsidRPr="00826768" w:rsidRDefault="008D78D2" w:rsidP="00D2762E">
            <w:pPr>
              <w:tabs>
                <w:tab w:val="left" w:pos="540"/>
              </w:tabs>
              <w:spacing w:after="0" w:line="240" w:lineRule="auto"/>
              <w:contextualSpacing/>
              <w:rPr>
                <w:rFonts w:ascii="Times New Roman" w:eastAsia="Times New Roman" w:hAnsi="Times New Roman" w:cs="Times New Roman"/>
                <w:sz w:val="24"/>
                <w:szCs w:val="24"/>
                <w:lang w:eastAsia="ru-RU"/>
              </w:rPr>
            </w:pPr>
            <w:r w:rsidRPr="000361D5">
              <w:rPr>
                <w:rFonts w:ascii="Times New Roman" w:hAnsi="Times New Roman" w:cs="Times New Roman"/>
                <w:sz w:val="24"/>
                <w:szCs w:val="24"/>
              </w:rPr>
              <w:t>Способность к выявлению проблем и тенденций в современной</w:t>
            </w:r>
            <w:r>
              <w:rPr>
                <w:rFonts w:ascii="Times New Roman" w:hAnsi="Times New Roman" w:cs="Times New Roman"/>
                <w:sz w:val="24"/>
                <w:szCs w:val="24"/>
              </w:rPr>
              <w:t xml:space="preserve"> международной </w:t>
            </w:r>
            <w:r w:rsidRPr="000361D5">
              <w:rPr>
                <w:rFonts w:ascii="Times New Roman" w:hAnsi="Times New Roman" w:cs="Times New Roman"/>
                <w:sz w:val="24"/>
                <w:szCs w:val="24"/>
              </w:rPr>
              <w:t>экономике при решении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rsidR="008D78D2" w:rsidRDefault="008D78D2" w:rsidP="008D78D2">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r>
              <w:rPr>
                <w:rStyle w:val="FontStyle12"/>
                <w:rFonts w:eastAsia="Calibri"/>
                <w:sz w:val="24"/>
                <w:szCs w:val="24"/>
              </w:rPr>
              <w:t>1.</w:t>
            </w:r>
            <w:r w:rsidRPr="00E14981">
              <w:rPr>
                <w:rStyle w:val="FontStyle12"/>
                <w:rFonts w:eastAsia="Calibri"/>
                <w:sz w:val="24"/>
                <w:szCs w:val="24"/>
              </w:rPr>
              <w:t>Собирает и анализирует информацию о состоянии мировой экономики</w:t>
            </w:r>
          </w:p>
          <w:p w:rsidR="008D78D2" w:rsidRDefault="008D78D2" w:rsidP="008D78D2">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8D78D2" w:rsidRDefault="008D78D2" w:rsidP="008D78D2">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8D78D2" w:rsidRDefault="008D78D2" w:rsidP="008D78D2">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8D78D2" w:rsidRPr="00E14981" w:rsidRDefault="008D78D2" w:rsidP="008D78D2">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38376B" w:rsidRPr="00826768" w:rsidRDefault="008D78D2" w:rsidP="008D78D2">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Style w:val="FontStyle12"/>
                <w:rFonts w:eastAsia="Calibri"/>
                <w:sz w:val="24"/>
                <w:szCs w:val="24"/>
              </w:rPr>
              <w:t>2.</w:t>
            </w:r>
            <w:r w:rsidRPr="00E14981">
              <w:rPr>
                <w:rStyle w:val="FontStyle12"/>
                <w:rFonts w:eastAsia="Calibri"/>
                <w:sz w:val="24"/>
                <w:szCs w:val="24"/>
              </w:rPr>
              <w:t>Разрабатывает предложения по оптимизации деятельности, исходя из тенденций развития международного рынка</w:t>
            </w:r>
          </w:p>
        </w:tc>
        <w:tc>
          <w:tcPr>
            <w:tcW w:w="3231"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D25CC7">
              <w:rPr>
                <w:rFonts w:ascii="Times New Roman" w:eastAsia="Times New Roman" w:hAnsi="Times New Roman" w:cs="Times New Roman"/>
                <w:sz w:val="24"/>
                <w:szCs w:val="24"/>
                <w:lang w:eastAsia="ru-RU"/>
              </w:rPr>
              <w:t>современных тенденций мировой экономики</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 xml:space="preserve">использовать </w:t>
            </w:r>
            <w:r w:rsidR="00D25CC7">
              <w:rPr>
                <w:rFonts w:ascii="Times New Roman" w:eastAsia="Times New Roman" w:hAnsi="Times New Roman" w:cs="Times New Roman"/>
                <w:sz w:val="24"/>
                <w:szCs w:val="24"/>
                <w:lang w:eastAsia="ru-RU"/>
              </w:rPr>
              <w:t>инструментарий для сбора данных и анализа состояния мировой экономики</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Default="00D25CC7"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38376B" w:rsidRPr="00826768">
              <w:rPr>
                <w:rFonts w:ascii="Times New Roman" w:eastAsia="Times New Roman" w:hAnsi="Times New Roman" w:cs="Times New Roman"/>
                <w:sz w:val="24"/>
                <w:szCs w:val="24"/>
                <w:lang w:eastAsia="ru-RU"/>
              </w:rPr>
              <w:t xml:space="preserve">нание: </w:t>
            </w:r>
            <w:r w:rsidR="006E498F">
              <w:rPr>
                <w:rFonts w:ascii="Times New Roman" w:eastAsia="Times New Roman" w:hAnsi="Times New Roman" w:cs="Times New Roman"/>
                <w:sz w:val="24"/>
                <w:szCs w:val="24"/>
                <w:lang w:eastAsia="ru-RU"/>
              </w:rPr>
              <w:t>современное состояние международного рынка</w:t>
            </w:r>
          </w:p>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96F24">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D96F24">
              <w:rPr>
                <w:rFonts w:ascii="Times New Roman" w:eastAsia="Times New Roman" w:hAnsi="Times New Roman" w:cs="Times New Roman"/>
                <w:sz w:val="24"/>
                <w:szCs w:val="24"/>
                <w:lang w:eastAsia="ru-RU"/>
              </w:rPr>
              <w:t>на основе данных международного рынка разрабатывать предложения</w:t>
            </w:r>
            <w:r w:rsidR="00572519">
              <w:rPr>
                <w:rFonts w:ascii="Times New Roman" w:eastAsia="Times New Roman" w:hAnsi="Times New Roman" w:cs="Times New Roman"/>
                <w:sz w:val="24"/>
                <w:szCs w:val="24"/>
                <w:lang w:eastAsia="ru-RU"/>
              </w:rPr>
              <w:t xml:space="preserve"> по</w:t>
            </w:r>
            <w:r w:rsidR="00D96F24">
              <w:rPr>
                <w:rFonts w:ascii="Times New Roman" w:eastAsia="Times New Roman" w:hAnsi="Times New Roman" w:cs="Times New Roman"/>
                <w:sz w:val="24"/>
                <w:szCs w:val="24"/>
                <w:lang w:eastAsia="ru-RU"/>
              </w:rPr>
              <w:t xml:space="preserve"> оптимизации </w:t>
            </w:r>
            <w:r w:rsidR="00572519">
              <w:rPr>
                <w:rFonts w:ascii="Times New Roman" w:eastAsia="Times New Roman" w:hAnsi="Times New Roman" w:cs="Times New Roman"/>
                <w:sz w:val="24"/>
                <w:szCs w:val="24"/>
                <w:lang w:eastAsia="ru-RU"/>
              </w:rPr>
              <w:t>деятельности компаний</w:t>
            </w:r>
          </w:p>
        </w:tc>
      </w:tr>
      <w:tr w:rsidR="0038376B" w:rsidRPr="00826768" w:rsidTr="00D2762E">
        <w:tc>
          <w:tcPr>
            <w:tcW w:w="1276" w:type="dxa"/>
            <w:tcBorders>
              <w:top w:val="single" w:sz="4" w:space="0" w:color="auto"/>
              <w:left w:val="single" w:sz="4" w:space="0" w:color="auto"/>
              <w:bottom w:val="single" w:sz="4" w:space="0" w:color="auto"/>
              <w:right w:val="single" w:sz="4" w:space="0" w:color="auto"/>
            </w:tcBorders>
          </w:tcPr>
          <w:p w:rsidR="0038376B" w:rsidRPr="009C5543" w:rsidRDefault="009C5543"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t>ПКН-4</w:t>
            </w:r>
          </w:p>
        </w:tc>
        <w:tc>
          <w:tcPr>
            <w:tcW w:w="2835" w:type="dxa"/>
            <w:tcBorders>
              <w:top w:val="single" w:sz="4" w:space="0" w:color="auto"/>
              <w:left w:val="single" w:sz="4" w:space="0" w:color="auto"/>
              <w:bottom w:val="single" w:sz="4" w:space="0" w:color="auto"/>
              <w:right w:val="single" w:sz="4" w:space="0" w:color="auto"/>
            </w:tcBorders>
          </w:tcPr>
          <w:p w:rsidR="00603338" w:rsidRDefault="00603338" w:rsidP="00603338">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5200EE" w:rsidRDefault="005200EE" w:rsidP="005200EE">
            <w:pPr>
              <w:spacing w:after="0" w:line="240" w:lineRule="auto"/>
              <w:rPr>
                <w:rFonts w:ascii="Times New Roman" w:hAnsi="Times New Roman"/>
                <w:sz w:val="24"/>
                <w:szCs w:val="24"/>
              </w:rPr>
            </w:pPr>
            <w:r>
              <w:rPr>
                <w:rFonts w:ascii="Times New Roman" w:hAnsi="Times New Roman"/>
                <w:sz w:val="24"/>
                <w:szCs w:val="24"/>
              </w:rPr>
              <w:t xml:space="preserve">1. </w:t>
            </w:r>
            <w:r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szCs w:val="24"/>
              </w:rPr>
              <w:t>.</w:t>
            </w:r>
          </w:p>
          <w:p w:rsidR="00466F68" w:rsidRDefault="00466F68" w:rsidP="005200EE">
            <w:pPr>
              <w:pStyle w:val="aa"/>
              <w:spacing w:after="0"/>
            </w:pPr>
          </w:p>
          <w:p w:rsidR="0038376B" w:rsidRPr="005200EE" w:rsidRDefault="005200EE" w:rsidP="005200EE">
            <w:pPr>
              <w:pStyle w:val="aa"/>
              <w:spacing w:after="0"/>
            </w:pPr>
            <w:r>
              <w:t xml:space="preserve">2. Демонстрирует навыки </w:t>
            </w:r>
            <w:r w:rsidRPr="00D64202">
              <w:t>формулирования выводов на основе проведенного</w:t>
            </w:r>
            <w:r>
              <w:t xml:space="preserve"> </w:t>
            </w:r>
            <w:r w:rsidRPr="00D64202">
              <w:lastRenderedPageBreak/>
              <w:t>исследования для принятия управленческих решений о реализации</w:t>
            </w:r>
            <w:r>
              <w:t xml:space="preserve"> </w:t>
            </w:r>
            <w:r w:rsidRPr="00D64202">
              <w:t>экономических проектов в виде методик и аналитических материалов</w:t>
            </w:r>
            <w:r w:rsidR="0038376B" w:rsidRPr="007B1B80">
              <w:t>.</w:t>
            </w:r>
          </w:p>
        </w:tc>
        <w:tc>
          <w:tcPr>
            <w:tcW w:w="3231"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sidR="00466F68">
              <w:rPr>
                <w:rFonts w:ascii="Times New Roman" w:eastAsia="Times New Roman" w:hAnsi="Times New Roman" w:cs="Times New Roman"/>
                <w:sz w:val="24"/>
                <w:szCs w:val="24"/>
                <w:lang w:eastAsia="ru-RU"/>
              </w:rPr>
              <w:t>методики оценки эффективности экон</w:t>
            </w:r>
            <w:r w:rsidR="00360F47">
              <w:rPr>
                <w:rFonts w:ascii="Times New Roman" w:eastAsia="Times New Roman" w:hAnsi="Times New Roman" w:cs="Times New Roman"/>
                <w:sz w:val="24"/>
                <w:szCs w:val="24"/>
                <w:lang w:eastAsia="ru-RU"/>
              </w:rPr>
              <w:t>о</w:t>
            </w:r>
            <w:r w:rsidR="00466F68">
              <w:rPr>
                <w:rFonts w:ascii="Times New Roman" w:eastAsia="Times New Roman" w:hAnsi="Times New Roman" w:cs="Times New Roman"/>
                <w:sz w:val="24"/>
                <w:szCs w:val="24"/>
                <w:lang w:eastAsia="ru-RU"/>
              </w:rPr>
              <w:t xml:space="preserve">мических проектов </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466F68">
              <w:rPr>
                <w:rFonts w:ascii="Times New Roman" w:eastAsia="Times New Roman" w:hAnsi="Times New Roman" w:cs="Times New Roman"/>
                <w:sz w:val="24"/>
                <w:szCs w:val="24"/>
                <w:lang w:eastAsia="ru-RU"/>
              </w:rPr>
              <w:t>применять методики оценки эффективности проектов</w:t>
            </w:r>
            <w:r>
              <w:rPr>
                <w:rFonts w:ascii="Times New Roman" w:eastAsia="Times New Roman" w:hAnsi="Times New Roman" w:cs="Times New Roman"/>
                <w:sz w:val="24"/>
                <w:szCs w:val="24"/>
                <w:lang w:eastAsia="ru-RU"/>
              </w:rPr>
              <w:t xml:space="preserve"> в неопреде</w:t>
            </w:r>
            <w:r w:rsidR="00466F68">
              <w:rPr>
                <w:rFonts w:ascii="Times New Roman" w:eastAsia="Times New Roman" w:hAnsi="Times New Roman" w:cs="Times New Roman"/>
                <w:sz w:val="24"/>
                <w:szCs w:val="24"/>
                <w:lang w:eastAsia="ru-RU"/>
              </w:rPr>
              <w:t>лённых условиях</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sidR="00466F68">
              <w:rPr>
                <w:rFonts w:ascii="Times New Roman" w:eastAsia="Times New Roman" w:hAnsi="Times New Roman" w:cs="Times New Roman"/>
                <w:sz w:val="24"/>
                <w:szCs w:val="24"/>
                <w:lang w:eastAsia="ru-RU"/>
              </w:rPr>
              <w:t xml:space="preserve"> </w:t>
            </w:r>
            <w:r w:rsidR="00AB647B">
              <w:rPr>
                <w:rFonts w:ascii="Times New Roman" w:eastAsia="Times New Roman" w:hAnsi="Times New Roman" w:cs="Times New Roman"/>
                <w:sz w:val="24"/>
                <w:szCs w:val="24"/>
                <w:lang w:eastAsia="ru-RU"/>
              </w:rPr>
              <w:t xml:space="preserve">основы принятия управленческих решений </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466F68">
              <w:rPr>
                <w:rFonts w:ascii="Times New Roman" w:eastAsia="Times New Roman" w:hAnsi="Times New Roman" w:cs="Times New Roman"/>
                <w:sz w:val="24"/>
                <w:szCs w:val="24"/>
                <w:lang w:eastAsia="ru-RU"/>
              </w:rPr>
              <w:t xml:space="preserve">делать выводы </w:t>
            </w:r>
            <w:r w:rsidR="00252B9F" w:rsidRPr="008B32D0">
              <w:rPr>
                <w:rFonts w:ascii="Times New Roman" w:hAnsi="Times New Roman"/>
                <w:sz w:val="24"/>
                <w:szCs w:val="24"/>
              </w:rPr>
              <w:t xml:space="preserve">на основе проведенного </w:t>
            </w:r>
            <w:r w:rsidR="00252B9F" w:rsidRPr="008B32D0">
              <w:rPr>
                <w:rFonts w:ascii="Times New Roman" w:hAnsi="Times New Roman"/>
                <w:sz w:val="24"/>
                <w:szCs w:val="24"/>
              </w:rPr>
              <w:lastRenderedPageBreak/>
              <w:t>исследования для принятия управленческих решений</w:t>
            </w:r>
            <w:r w:rsidR="00252B9F">
              <w:rPr>
                <w:rFonts w:ascii="Times New Roman" w:eastAsia="Times New Roman" w:hAnsi="Times New Roman" w:cs="Times New Roman"/>
                <w:sz w:val="24"/>
                <w:szCs w:val="24"/>
                <w:lang w:eastAsia="ru-RU"/>
              </w:rPr>
              <w:t xml:space="preserve"> </w:t>
            </w:r>
            <w:r w:rsidR="00466F68">
              <w:rPr>
                <w:rFonts w:ascii="Times New Roman" w:eastAsia="Times New Roman" w:hAnsi="Times New Roman" w:cs="Times New Roman"/>
                <w:sz w:val="24"/>
                <w:szCs w:val="24"/>
                <w:lang w:eastAsia="ru-RU"/>
              </w:rPr>
              <w:t>в виде методик и аналитических материалов</w:t>
            </w:r>
          </w:p>
          <w:p w:rsidR="0038376B" w:rsidRPr="00826768"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5200EE">
            <w:pPr>
              <w:tabs>
                <w:tab w:val="left" w:pos="540"/>
              </w:tabs>
              <w:spacing w:after="200" w:line="240" w:lineRule="auto"/>
              <w:contextualSpacing/>
              <w:rPr>
                <w:rFonts w:ascii="Times New Roman" w:eastAsia="Times New Roman" w:hAnsi="Times New Roman" w:cs="Times New Roman"/>
                <w:sz w:val="24"/>
                <w:szCs w:val="24"/>
                <w:lang w:eastAsia="ru-RU"/>
              </w:rPr>
            </w:pPr>
          </w:p>
        </w:tc>
      </w:tr>
      <w:tr w:rsidR="0038376B" w:rsidRPr="005A061E" w:rsidTr="00D2762E">
        <w:tc>
          <w:tcPr>
            <w:tcW w:w="1276" w:type="dxa"/>
            <w:tcBorders>
              <w:top w:val="single" w:sz="4" w:space="0" w:color="auto"/>
              <w:left w:val="single" w:sz="4" w:space="0" w:color="auto"/>
              <w:bottom w:val="single" w:sz="4" w:space="0" w:color="auto"/>
              <w:right w:val="single" w:sz="4" w:space="0" w:color="auto"/>
            </w:tcBorders>
          </w:tcPr>
          <w:p w:rsidR="0038376B" w:rsidRPr="005A061E" w:rsidRDefault="009C5543"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ПКН-5</w:t>
            </w:r>
          </w:p>
        </w:tc>
        <w:tc>
          <w:tcPr>
            <w:tcW w:w="2835" w:type="dxa"/>
            <w:tcBorders>
              <w:top w:val="single" w:sz="4" w:space="0" w:color="auto"/>
              <w:left w:val="single" w:sz="4" w:space="0" w:color="auto"/>
              <w:bottom w:val="single" w:sz="4" w:space="0" w:color="auto"/>
              <w:right w:val="single" w:sz="4" w:space="0" w:color="auto"/>
            </w:tcBorders>
          </w:tcPr>
          <w:p w:rsidR="0038376B" w:rsidRPr="00826768" w:rsidRDefault="00AB647B"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D47E8">
              <w:rPr>
                <w:rFonts w:ascii="Times New Roman" w:eastAsia="Times New Roman" w:hAnsi="Times New Roman" w:cs="Times New Roman"/>
                <w:sz w:val="24"/>
                <w:szCs w:val="24"/>
              </w:rPr>
              <w:t>Способность управлять экономическими рисками,  инвестициями</w:t>
            </w:r>
            <w:r w:rsidR="00792AE2">
              <w:rPr>
                <w:rFonts w:ascii="Times New Roman" w:eastAsia="Times New Roman" w:hAnsi="Times New Roman" w:cs="Times New Roman"/>
                <w:sz w:val="24"/>
                <w:szCs w:val="24"/>
              </w:rPr>
              <w:t>,</w:t>
            </w:r>
            <w:r w:rsidRPr="005D47E8">
              <w:rPr>
                <w:rFonts w:ascii="Times New Roman" w:eastAsia="Times New Roman" w:hAnsi="Times New Roman" w:cs="Times New Roman"/>
                <w:sz w:val="24"/>
                <w:szCs w:val="24"/>
              </w:rPr>
              <w:t xml:space="preserve">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410" w:type="dxa"/>
            <w:tcBorders>
              <w:top w:val="single" w:sz="4" w:space="0" w:color="auto"/>
              <w:left w:val="single" w:sz="4" w:space="0" w:color="auto"/>
              <w:bottom w:val="single" w:sz="4" w:space="0" w:color="auto"/>
              <w:right w:val="single" w:sz="4" w:space="0" w:color="auto"/>
            </w:tcBorders>
          </w:tcPr>
          <w:p w:rsidR="00AB647B" w:rsidRDefault="00AB647B" w:rsidP="00AB647B">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280A97">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AB647B" w:rsidRPr="00280A97" w:rsidRDefault="00AB647B" w:rsidP="00AB647B">
            <w:pPr>
              <w:spacing w:after="0" w:line="240" w:lineRule="auto"/>
              <w:rPr>
                <w:rFonts w:ascii="Times New Roman" w:hAnsi="Times New Roman" w:cs="Times New Roman"/>
                <w:sz w:val="24"/>
                <w:szCs w:val="24"/>
              </w:rPr>
            </w:pPr>
          </w:p>
          <w:p w:rsidR="00AB647B" w:rsidRDefault="00AB647B" w:rsidP="00AB647B">
            <w:pPr>
              <w:spacing w:after="0" w:line="240" w:lineRule="auto"/>
              <w:rPr>
                <w:rFonts w:ascii="Times New Roman" w:hAnsi="Times New Roman" w:cs="Times New Roman"/>
                <w:sz w:val="24"/>
                <w:szCs w:val="24"/>
              </w:rPr>
            </w:pPr>
            <w:r>
              <w:rPr>
                <w:rFonts w:ascii="Times New Roman" w:hAnsi="Times New Roman" w:cs="Times New Roman"/>
                <w:sz w:val="24"/>
                <w:szCs w:val="24"/>
              </w:rPr>
              <w:t>2.Демонстрирует з</w:t>
            </w:r>
            <w:r w:rsidRPr="00280A97">
              <w:rPr>
                <w:rFonts w:ascii="Times New Roman" w:hAnsi="Times New Roman" w:cs="Times New Roman"/>
                <w:sz w:val="24"/>
                <w:szCs w:val="24"/>
              </w:rPr>
              <w:t>на</w:t>
            </w:r>
            <w:r>
              <w:rPr>
                <w:rFonts w:ascii="Times New Roman" w:hAnsi="Times New Roman" w:cs="Times New Roman"/>
                <w:sz w:val="24"/>
                <w:szCs w:val="24"/>
              </w:rPr>
              <w:t>ния</w:t>
            </w:r>
            <w:r w:rsidRPr="00280A97">
              <w:rPr>
                <w:rFonts w:ascii="Times New Roman" w:hAnsi="Times New Roman" w:cs="Times New Roman"/>
                <w:sz w:val="24"/>
                <w:szCs w:val="24"/>
              </w:rPr>
              <w:t xml:space="preserve"> содержани</w:t>
            </w:r>
            <w:r>
              <w:rPr>
                <w:rFonts w:ascii="Times New Roman" w:hAnsi="Times New Roman" w:cs="Times New Roman"/>
                <w:sz w:val="24"/>
                <w:szCs w:val="24"/>
              </w:rPr>
              <w:t>я</w:t>
            </w:r>
            <w:r w:rsidRPr="00280A97">
              <w:rPr>
                <w:rFonts w:ascii="Times New Roman" w:hAnsi="Times New Roman" w:cs="Times New Roman"/>
                <w:sz w:val="24"/>
                <w:szCs w:val="24"/>
              </w:rPr>
              <w:t xml:space="preserve"> основных схем финансового обеспечения инвестиционных проектов и их особенностей.</w:t>
            </w:r>
          </w:p>
          <w:p w:rsidR="003528DD" w:rsidRPr="00280A97" w:rsidRDefault="003528DD" w:rsidP="00AB647B">
            <w:pPr>
              <w:spacing w:after="0" w:line="240" w:lineRule="auto"/>
              <w:rPr>
                <w:rFonts w:ascii="Times New Roman" w:hAnsi="Times New Roman" w:cs="Times New Roman"/>
                <w:sz w:val="24"/>
                <w:szCs w:val="24"/>
              </w:rPr>
            </w:pPr>
          </w:p>
          <w:p w:rsidR="0038376B" w:rsidRPr="005A061E" w:rsidRDefault="00AB647B" w:rsidP="00AB647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280A97">
              <w:rPr>
                <w:rFonts w:ascii="Times New Roman" w:hAnsi="Times New Roman" w:cs="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231" w:type="dxa"/>
            <w:tcBorders>
              <w:top w:val="single" w:sz="4" w:space="0" w:color="auto"/>
              <w:left w:val="single" w:sz="4" w:space="0" w:color="auto"/>
              <w:bottom w:val="single" w:sz="4" w:space="0" w:color="auto"/>
              <w:right w:val="single" w:sz="4" w:space="0" w:color="auto"/>
            </w:tcBorders>
          </w:tcPr>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AB647B">
              <w:rPr>
                <w:rFonts w:ascii="Times New Roman" w:eastAsia="Times New Roman" w:hAnsi="Times New Roman" w:cs="Times New Roman"/>
                <w:sz w:val="24"/>
                <w:szCs w:val="24"/>
                <w:lang w:eastAsia="ru-RU"/>
              </w:rPr>
              <w:t xml:space="preserve">нание: </w:t>
            </w:r>
            <w:r w:rsidR="003528DD">
              <w:rPr>
                <w:rFonts w:ascii="Times New Roman" w:eastAsia="Times New Roman" w:hAnsi="Times New Roman" w:cs="Times New Roman"/>
                <w:sz w:val="24"/>
                <w:szCs w:val="24"/>
                <w:lang w:eastAsia="ru-RU"/>
              </w:rPr>
              <w:t xml:space="preserve">экономические законы </w:t>
            </w:r>
          </w:p>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3528DD">
              <w:rPr>
                <w:rFonts w:ascii="Times New Roman" w:eastAsia="Times New Roman" w:hAnsi="Times New Roman" w:cs="Times New Roman"/>
                <w:sz w:val="24"/>
                <w:szCs w:val="24"/>
                <w:lang w:eastAsia="ru-RU"/>
              </w:rPr>
              <w:t xml:space="preserve">использовать необходимые теоретические знания в области экономике для </w:t>
            </w:r>
            <w:proofErr w:type="gramStart"/>
            <w:r w:rsidR="003528DD">
              <w:rPr>
                <w:rFonts w:ascii="Times New Roman" w:eastAsia="Times New Roman" w:hAnsi="Times New Roman" w:cs="Times New Roman"/>
                <w:sz w:val="24"/>
                <w:szCs w:val="24"/>
                <w:lang w:eastAsia="ru-RU"/>
              </w:rPr>
              <w:t>разработки  алгоритмов</w:t>
            </w:r>
            <w:proofErr w:type="gramEnd"/>
            <w:r w:rsidR="003528DD">
              <w:rPr>
                <w:rFonts w:ascii="Times New Roman" w:eastAsia="Times New Roman" w:hAnsi="Times New Roman" w:cs="Times New Roman"/>
                <w:sz w:val="24"/>
                <w:szCs w:val="24"/>
                <w:lang w:eastAsia="ru-RU"/>
              </w:rPr>
              <w:t xml:space="preserve"> управления экономическими рисками, инвестиционными проектами и финансовыми потоками.</w:t>
            </w:r>
          </w:p>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528DD"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528DD"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528DD"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528DD"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3528DD">
              <w:rPr>
                <w:rFonts w:ascii="Times New Roman" w:eastAsia="Times New Roman" w:hAnsi="Times New Roman" w:cs="Times New Roman"/>
                <w:sz w:val="24"/>
                <w:szCs w:val="24"/>
                <w:lang w:eastAsia="ru-RU"/>
              </w:rPr>
              <w:t xml:space="preserve">финансовая составляющая инвестиционных проектов </w:t>
            </w:r>
          </w:p>
          <w:p w:rsidR="0038376B" w:rsidRDefault="0038376B"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w:t>
            </w:r>
            <w:r w:rsidR="003528DD">
              <w:rPr>
                <w:rFonts w:ascii="Times New Roman" w:eastAsia="Times New Roman" w:hAnsi="Times New Roman" w:cs="Times New Roman"/>
                <w:sz w:val="24"/>
                <w:szCs w:val="24"/>
                <w:lang w:eastAsia="ru-RU"/>
              </w:rPr>
              <w:t xml:space="preserve"> использовать финансовые схемы в целях обеспечения инвестиционных проектов </w:t>
            </w:r>
          </w:p>
          <w:p w:rsidR="003528DD"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528DD"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Default="003528DD"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управление инвестиционными проектами и финансовыми потоками</w:t>
            </w:r>
          </w:p>
          <w:p w:rsidR="003528DD" w:rsidRDefault="003528DD" w:rsidP="003528DD">
            <w:pPr>
              <w:tabs>
                <w:tab w:val="left" w:pos="540"/>
              </w:tabs>
              <w:spacing w:after="200" w:line="240" w:lineRule="auto"/>
              <w:contextualSpacing/>
              <w:rPr>
                <w:rFonts w:ascii="Times New Roman" w:eastAsia="Times New Roman" w:hAnsi="Times New Roman" w:cs="Times New Roman"/>
                <w:sz w:val="24"/>
                <w:szCs w:val="24"/>
                <w:lang w:eastAsia="ru-RU"/>
              </w:rPr>
            </w:pPr>
          </w:p>
          <w:p w:rsidR="0038376B" w:rsidRPr="00826768" w:rsidRDefault="0038376B" w:rsidP="003528D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3528DD">
              <w:rPr>
                <w:rFonts w:ascii="Times New Roman" w:eastAsia="Times New Roman" w:hAnsi="Times New Roman" w:cs="Times New Roman"/>
                <w:sz w:val="24"/>
                <w:szCs w:val="24"/>
                <w:lang w:eastAsia="ru-RU"/>
              </w:rPr>
              <w:t>принимать решение по управлению инвестиционными проектами и финансовыми потоками</w:t>
            </w:r>
          </w:p>
        </w:tc>
      </w:tr>
    </w:tbl>
    <w:p w:rsidR="0038376B" w:rsidRDefault="0038376B" w:rsidP="0038376B">
      <w:pPr>
        <w:spacing w:after="0" w:line="240" w:lineRule="auto"/>
        <w:rPr>
          <w:rFonts w:ascii="Times New Roman" w:eastAsia="Times New Roman" w:hAnsi="Times New Roman" w:cs="Times New Roman"/>
          <w:sz w:val="24"/>
          <w:szCs w:val="24"/>
          <w:lang w:eastAsia="ru-RU"/>
        </w:rPr>
      </w:pPr>
    </w:p>
    <w:p w:rsidR="004F2FEC" w:rsidRDefault="004F2FEC" w:rsidP="0038376B">
      <w:pPr>
        <w:spacing w:after="0" w:line="240" w:lineRule="auto"/>
        <w:rPr>
          <w:rFonts w:ascii="Times New Roman" w:eastAsia="Times New Roman" w:hAnsi="Times New Roman" w:cs="Times New Roman"/>
          <w:sz w:val="24"/>
          <w:szCs w:val="24"/>
          <w:lang w:eastAsia="ru-RU"/>
        </w:rPr>
      </w:pPr>
    </w:p>
    <w:p w:rsidR="004F2FEC" w:rsidRDefault="004F2FEC" w:rsidP="0038376B">
      <w:pPr>
        <w:spacing w:after="0" w:line="240" w:lineRule="auto"/>
        <w:rPr>
          <w:rFonts w:ascii="Times New Roman" w:eastAsia="Times New Roman" w:hAnsi="Times New Roman" w:cs="Times New Roman"/>
          <w:sz w:val="24"/>
          <w:szCs w:val="24"/>
          <w:lang w:eastAsia="ru-RU"/>
        </w:rPr>
      </w:pPr>
    </w:p>
    <w:p w:rsidR="000154D0" w:rsidRDefault="000154D0" w:rsidP="0038376B">
      <w:pPr>
        <w:spacing w:after="0" w:line="240" w:lineRule="auto"/>
        <w:rPr>
          <w:rFonts w:ascii="Times New Roman" w:eastAsia="Times New Roman" w:hAnsi="Times New Roman" w:cs="Times New Roman"/>
          <w:sz w:val="24"/>
          <w:szCs w:val="24"/>
          <w:lang w:eastAsia="ru-RU"/>
        </w:rPr>
      </w:pPr>
    </w:p>
    <w:p w:rsidR="000154D0" w:rsidRDefault="000154D0" w:rsidP="0038376B">
      <w:pPr>
        <w:spacing w:after="0" w:line="240" w:lineRule="auto"/>
        <w:rPr>
          <w:rFonts w:ascii="Times New Roman" w:eastAsia="Times New Roman" w:hAnsi="Times New Roman" w:cs="Times New Roman"/>
          <w:sz w:val="24"/>
          <w:szCs w:val="24"/>
          <w:lang w:eastAsia="ru-RU"/>
        </w:rPr>
      </w:pPr>
    </w:p>
    <w:p w:rsidR="000154D0" w:rsidRDefault="000154D0" w:rsidP="0038376B">
      <w:pPr>
        <w:spacing w:after="0" w:line="240" w:lineRule="auto"/>
        <w:rPr>
          <w:rFonts w:ascii="Times New Roman" w:eastAsia="Times New Roman" w:hAnsi="Times New Roman" w:cs="Times New Roman"/>
          <w:sz w:val="24"/>
          <w:szCs w:val="24"/>
          <w:lang w:eastAsia="ru-RU"/>
        </w:rPr>
      </w:pPr>
    </w:p>
    <w:p w:rsidR="000154D0" w:rsidRDefault="000154D0" w:rsidP="0038376B">
      <w:pPr>
        <w:spacing w:after="0" w:line="240" w:lineRule="auto"/>
        <w:rPr>
          <w:rFonts w:ascii="Times New Roman" w:eastAsia="Times New Roman" w:hAnsi="Times New Roman" w:cs="Times New Roman"/>
          <w:sz w:val="24"/>
          <w:szCs w:val="24"/>
          <w:lang w:eastAsia="ru-RU"/>
        </w:rPr>
      </w:pPr>
    </w:p>
    <w:p w:rsidR="007156A1" w:rsidRDefault="007156A1" w:rsidP="007156A1">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lastRenderedPageBreak/>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7156A1" w:rsidRPr="001C1A31" w:rsidRDefault="007156A1" w:rsidP="007156A1">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2</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7156A1" w:rsidRPr="00826768" w:rsidTr="00D2762E">
        <w:tc>
          <w:tcPr>
            <w:tcW w:w="1276"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7156A1" w:rsidRPr="00826768" w:rsidTr="00D2762E">
        <w:tc>
          <w:tcPr>
            <w:tcW w:w="1276" w:type="dxa"/>
            <w:tcBorders>
              <w:top w:val="single" w:sz="4" w:space="0" w:color="auto"/>
              <w:left w:val="single" w:sz="4" w:space="0" w:color="auto"/>
              <w:bottom w:val="single" w:sz="4" w:space="0" w:color="auto"/>
              <w:right w:val="single" w:sz="4" w:space="0" w:color="auto"/>
            </w:tcBorders>
          </w:tcPr>
          <w:p w:rsidR="007156A1" w:rsidRPr="009C5543" w:rsidRDefault="007156A1"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t>ПК</w:t>
            </w:r>
            <w:r w:rsidR="004F2FEC">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Pr>
          <w:p w:rsidR="007156A1" w:rsidRPr="00826768" w:rsidRDefault="004F2FEC" w:rsidP="00D2762E">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2410" w:type="dxa"/>
            <w:tcBorders>
              <w:top w:val="single" w:sz="4" w:space="0" w:color="auto"/>
              <w:left w:val="single" w:sz="4" w:space="0" w:color="auto"/>
              <w:bottom w:val="single" w:sz="4" w:space="0" w:color="auto"/>
              <w:right w:val="single" w:sz="4" w:space="0" w:color="auto"/>
            </w:tcBorders>
          </w:tcPr>
          <w:p w:rsidR="00BE3241" w:rsidRDefault="00BE3241" w:rsidP="00BE3241">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1.Демонстрирует знание системы рисков, сопровождающих внешнеэкономическую деятельность.</w:t>
            </w:r>
          </w:p>
          <w:p w:rsidR="00810EE5" w:rsidRDefault="00810EE5" w:rsidP="00BE3241">
            <w:pPr>
              <w:spacing w:after="0" w:line="240" w:lineRule="auto"/>
              <w:jc w:val="both"/>
              <w:rPr>
                <w:rFonts w:ascii="Times New Roman" w:hAnsi="Times New Roman" w:cs="Times New Roman"/>
                <w:color w:val="000000"/>
                <w:sz w:val="24"/>
                <w:szCs w:val="24"/>
              </w:rPr>
            </w:pPr>
          </w:p>
          <w:p w:rsidR="006F028C" w:rsidRPr="005A56E3" w:rsidRDefault="006F028C" w:rsidP="00BE3241">
            <w:pPr>
              <w:spacing w:after="0" w:line="240" w:lineRule="auto"/>
              <w:jc w:val="both"/>
              <w:rPr>
                <w:rFonts w:ascii="Times New Roman" w:hAnsi="Times New Roman" w:cs="Times New Roman"/>
                <w:color w:val="000000"/>
                <w:sz w:val="24"/>
                <w:szCs w:val="24"/>
              </w:rPr>
            </w:pPr>
          </w:p>
          <w:p w:rsidR="00BE3241" w:rsidRDefault="00BE3241" w:rsidP="006F028C">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t>2. Демонстрирует навыки оценки рисков и знания методов управления различными видами рисков.</w:t>
            </w:r>
          </w:p>
          <w:p w:rsidR="006F028C" w:rsidRPr="005A56E3" w:rsidRDefault="006F028C" w:rsidP="006F028C">
            <w:pPr>
              <w:spacing w:after="0" w:line="240" w:lineRule="auto"/>
              <w:rPr>
                <w:rFonts w:ascii="Times New Roman" w:hAnsi="Times New Roman" w:cs="Times New Roman"/>
                <w:color w:val="000000"/>
                <w:sz w:val="24"/>
                <w:szCs w:val="24"/>
              </w:rPr>
            </w:pPr>
          </w:p>
          <w:p w:rsidR="00BE3241" w:rsidRDefault="00BE3241" w:rsidP="00BE3241">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3.Демонстрирует владение навыками хеджирования рисков при осуществлении внешнеэкономических бизнес-процессов.</w:t>
            </w:r>
          </w:p>
          <w:p w:rsidR="00EC21D8" w:rsidRDefault="00EC21D8" w:rsidP="00BE3241">
            <w:pPr>
              <w:spacing w:after="0" w:line="240" w:lineRule="auto"/>
              <w:jc w:val="both"/>
              <w:rPr>
                <w:rFonts w:ascii="Times New Roman" w:hAnsi="Times New Roman" w:cs="Times New Roman"/>
                <w:color w:val="000000"/>
                <w:sz w:val="24"/>
                <w:szCs w:val="24"/>
              </w:rPr>
            </w:pPr>
          </w:p>
          <w:p w:rsidR="003967F0" w:rsidRPr="001C1A31" w:rsidRDefault="003967F0" w:rsidP="00BE3241">
            <w:pPr>
              <w:spacing w:after="0" w:line="240" w:lineRule="auto"/>
              <w:jc w:val="both"/>
              <w:rPr>
                <w:rFonts w:ascii="Times New Roman" w:hAnsi="Times New Roman" w:cs="Times New Roman"/>
                <w:color w:val="000000"/>
                <w:sz w:val="24"/>
                <w:szCs w:val="24"/>
              </w:rPr>
            </w:pPr>
          </w:p>
          <w:p w:rsidR="00792AE2" w:rsidRPr="001C1A31" w:rsidRDefault="00792AE2" w:rsidP="00BE3241">
            <w:pPr>
              <w:spacing w:after="0" w:line="240" w:lineRule="auto"/>
              <w:jc w:val="both"/>
              <w:rPr>
                <w:rFonts w:ascii="Times New Roman" w:hAnsi="Times New Roman" w:cs="Times New Roman"/>
                <w:color w:val="000000"/>
                <w:sz w:val="24"/>
                <w:szCs w:val="24"/>
              </w:rPr>
            </w:pPr>
          </w:p>
          <w:p w:rsidR="007156A1" w:rsidRPr="00826768" w:rsidRDefault="00BE3241" w:rsidP="00BE3241">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A56E3">
              <w:rPr>
                <w:rFonts w:ascii="Times New Roman" w:hAnsi="Times New Roman" w:cs="Times New Roman"/>
                <w:color w:val="000000"/>
                <w:sz w:val="24"/>
                <w:szCs w:val="24"/>
              </w:rPr>
              <w:t>4. Демонстрирует навыки формирования программ риск-менеджмента на этапах разработки бизнес-проектов</w:t>
            </w:r>
          </w:p>
        </w:tc>
        <w:tc>
          <w:tcPr>
            <w:tcW w:w="3231"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810EE5">
              <w:rPr>
                <w:rFonts w:ascii="Times New Roman" w:eastAsia="Times New Roman" w:hAnsi="Times New Roman" w:cs="Times New Roman"/>
                <w:sz w:val="24"/>
                <w:szCs w:val="24"/>
                <w:lang w:eastAsia="ru-RU"/>
              </w:rPr>
              <w:t>системы рисков во внешнеэкономической деятельности</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810EE5">
              <w:rPr>
                <w:rFonts w:ascii="Times New Roman" w:eastAsia="Times New Roman" w:hAnsi="Times New Roman" w:cs="Times New Roman"/>
                <w:sz w:val="24"/>
                <w:szCs w:val="24"/>
                <w:lang w:eastAsia="ru-RU"/>
              </w:rPr>
              <w:t xml:space="preserve">идентифицировать риски, сопровождающие внешнеэкономическую деятельность </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 xml:space="preserve">нание: </w:t>
            </w:r>
            <w:r w:rsidR="006F028C">
              <w:rPr>
                <w:rFonts w:ascii="Times New Roman" w:eastAsia="Times New Roman" w:hAnsi="Times New Roman" w:cs="Times New Roman"/>
                <w:sz w:val="24"/>
                <w:szCs w:val="24"/>
                <w:lang w:eastAsia="ru-RU"/>
              </w:rPr>
              <w:t>методики оценки рисков и методы управления различными видами рисков</w:t>
            </w:r>
          </w:p>
          <w:p w:rsidR="007156A1"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6F028C">
              <w:rPr>
                <w:rFonts w:ascii="Times New Roman" w:eastAsia="Times New Roman" w:hAnsi="Times New Roman" w:cs="Times New Roman"/>
                <w:sz w:val="24"/>
                <w:szCs w:val="24"/>
                <w:lang w:eastAsia="ru-RU"/>
              </w:rPr>
              <w:t>оценивать риски для эффективного управления ими.</w:t>
            </w:r>
          </w:p>
          <w:p w:rsidR="006F028C" w:rsidRDefault="006F028C"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6F028C" w:rsidRDefault="006F028C"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нание:</w:t>
            </w:r>
            <w:r>
              <w:rPr>
                <w:rFonts w:ascii="Times New Roman" w:eastAsia="Times New Roman" w:hAnsi="Times New Roman" w:cs="Times New Roman"/>
                <w:sz w:val="24"/>
                <w:szCs w:val="24"/>
                <w:lang w:eastAsia="ru-RU"/>
              </w:rPr>
              <w:t xml:space="preserve"> сущность хеджирования рисков во внешнеэкономической деятельности</w:t>
            </w:r>
          </w:p>
          <w:p w:rsidR="00EC21D8" w:rsidRDefault="00EC21D8"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навыки хеджирования рисков при осуществлении внешнеэкономических процессов.</w:t>
            </w:r>
          </w:p>
          <w:p w:rsidR="00792AE2" w:rsidRPr="001C1A31" w:rsidRDefault="00792AE2"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EC21D8" w:rsidRDefault="00EC21D8"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нание:</w:t>
            </w:r>
            <w:r>
              <w:rPr>
                <w:rFonts w:ascii="Times New Roman" w:eastAsia="Times New Roman" w:hAnsi="Times New Roman" w:cs="Times New Roman"/>
                <w:sz w:val="24"/>
                <w:szCs w:val="24"/>
                <w:lang w:eastAsia="ru-RU"/>
              </w:rPr>
              <w:t xml:space="preserve"> </w:t>
            </w:r>
            <w:r w:rsidR="003967F0">
              <w:rPr>
                <w:rFonts w:ascii="Times New Roman" w:eastAsia="Times New Roman" w:hAnsi="Times New Roman" w:cs="Times New Roman"/>
                <w:sz w:val="24"/>
                <w:szCs w:val="24"/>
                <w:lang w:eastAsia="ru-RU"/>
              </w:rPr>
              <w:t xml:space="preserve">основы риск- менеджмента </w:t>
            </w:r>
          </w:p>
          <w:p w:rsidR="003967F0" w:rsidRPr="00826768" w:rsidRDefault="003967F0"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BE4C3E">
              <w:rPr>
                <w:rFonts w:ascii="Times New Roman" w:eastAsia="Times New Roman" w:hAnsi="Times New Roman" w:cs="Times New Roman"/>
                <w:sz w:val="24"/>
                <w:szCs w:val="24"/>
                <w:lang w:eastAsia="ru-RU"/>
              </w:rPr>
              <w:t>использовать навыки при формировании программ риск- менеджмента бизнес- проектов</w:t>
            </w:r>
          </w:p>
        </w:tc>
      </w:tr>
      <w:tr w:rsidR="004F2FEC" w:rsidRPr="00826768" w:rsidTr="00D2762E">
        <w:tc>
          <w:tcPr>
            <w:tcW w:w="1276" w:type="dxa"/>
            <w:tcBorders>
              <w:top w:val="single" w:sz="4" w:space="0" w:color="auto"/>
              <w:left w:val="single" w:sz="4" w:space="0" w:color="auto"/>
              <w:bottom w:val="single" w:sz="4" w:space="0" w:color="auto"/>
              <w:right w:val="single" w:sz="4" w:space="0" w:color="auto"/>
            </w:tcBorders>
          </w:tcPr>
          <w:p w:rsidR="004F2FEC" w:rsidRPr="009C5543" w:rsidRDefault="004F2FEC"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УК-1</w:t>
            </w:r>
          </w:p>
        </w:tc>
        <w:tc>
          <w:tcPr>
            <w:tcW w:w="2835" w:type="dxa"/>
            <w:tcBorders>
              <w:top w:val="single" w:sz="4" w:space="0" w:color="auto"/>
              <w:left w:val="single" w:sz="4" w:space="0" w:color="auto"/>
              <w:bottom w:val="single" w:sz="4" w:space="0" w:color="auto"/>
              <w:right w:val="single" w:sz="4" w:space="0" w:color="auto"/>
            </w:tcBorders>
          </w:tcPr>
          <w:p w:rsidR="004F2FEC" w:rsidRPr="000361D5" w:rsidRDefault="008B32D0" w:rsidP="00D2762E">
            <w:pPr>
              <w:tabs>
                <w:tab w:val="left" w:pos="540"/>
              </w:tabs>
              <w:spacing w:after="0" w:line="240" w:lineRule="auto"/>
              <w:contextualSpacing/>
              <w:rPr>
                <w:rFonts w:ascii="Times New Roman" w:hAnsi="Times New Roman" w:cs="Times New Roman"/>
                <w:sz w:val="24"/>
                <w:szCs w:val="24"/>
              </w:rPr>
            </w:pPr>
            <w:r w:rsidRPr="008B32D0">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10" w:type="dxa"/>
            <w:tcBorders>
              <w:top w:val="single" w:sz="4" w:space="0" w:color="auto"/>
              <w:left w:val="single" w:sz="4" w:space="0" w:color="auto"/>
              <w:bottom w:val="single" w:sz="4" w:space="0" w:color="auto"/>
              <w:right w:val="single" w:sz="4" w:space="0" w:color="auto"/>
            </w:tcBorders>
          </w:tcPr>
          <w:p w:rsidR="008B32D0" w:rsidRPr="001B7659" w:rsidRDefault="008B32D0" w:rsidP="008B32D0">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B32D0" w:rsidRDefault="008B32D0" w:rsidP="008B32D0">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lastRenderedPageBreak/>
              <w:t>2. Демонстрирует способы осмысления и критического анализа проблемных ситуаций.</w:t>
            </w:r>
          </w:p>
          <w:p w:rsidR="003757C5" w:rsidRDefault="003757C5" w:rsidP="008B32D0">
            <w:pPr>
              <w:spacing w:after="0" w:line="240" w:lineRule="auto"/>
              <w:rPr>
                <w:rFonts w:ascii="Times New Roman" w:hAnsi="Times New Roman" w:cs="Times New Roman"/>
                <w:sz w:val="24"/>
                <w:szCs w:val="24"/>
              </w:rPr>
            </w:pPr>
          </w:p>
          <w:p w:rsidR="003757C5" w:rsidRPr="001B7659" w:rsidRDefault="003757C5" w:rsidP="008B32D0">
            <w:pPr>
              <w:spacing w:after="0" w:line="240" w:lineRule="auto"/>
              <w:rPr>
                <w:rFonts w:ascii="Times New Roman" w:hAnsi="Times New Roman" w:cs="Times New Roman"/>
                <w:sz w:val="24"/>
                <w:szCs w:val="24"/>
              </w:rPr>
            </w:pPr>
          </w:p>
          <w:p w:rsidR="004F2FEC" w:rsidRPr="008B32D0" w:rsidRDefault="008B32D0" w:rsidP="008B32D0">
            <w:pPr>
              <w:pStyle w:val="a3"/>
              <w:widowControl w:val="0"/>
              <w:tabs>
                <w:tab w:val="left" w:pos="313"/>
              </w:tabs>
              <w:autoSpaceDE w:val="0"/>
              <w:autoSpaceDN w:val="0"/>
              <w:adjustRightInd w:val="0"/>
              <w:spacing w:after="0" w:line="240" w:lineRule="auto"/>
              <w:ind w:left="0"/>
            </w:pPr>
            <w:r w:rsidRPr="008B32D0">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231" w:type="dxa"/>
            <w:tcBorders>
              <w:top w:val="single" w:sz="4" w:space="0" w:color="auto"/>
              <w:left w:val="single" w:sz="4" w:space="0" w:color="auto"/>
              <w:bottom w:val="single" w:sz="4" w:space="0" w:color="auto"/>
              <w:right w:val="single" w:sz="4" w:space="0" w:color="auto"/>
            </w:tcBorders>
          </w:tcPr>
          <w:p w:rsidR="004F2FEC" w:rsidRDefault="00103A1E"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инструментарий для анализа информации и синтеза проблемных ситуаций</w:t>
            </w: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абстрактное мышление с целью анализа информации проблемных ситуаций </w:t>
            </w: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способы осмысления и критического анализа проблемных ситуаций</w:t>
            </w:r>
          </w:p>
          <w:p w:rsidR="00103A1E" w:rsidRDefault="00103A1E" w:rsidP="00103A1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3757C5">
              <w:rPr>
                <w:rFonts w:ascii="Times New Roman" w:eastAsia="Times New Roman" w:hAnsi="Times New Roman" w:cs="Times New Roman"/>
                <w:sz w:val="24"/>
                <w:szCs w:val="24"/>
                <w:lang w:eastAsia="ru-RU"/>
              </w:rPr>
              <w:t>использовать способы осмысления и анализа проблемных ситуаций</w:t>
            </w:r>
          </w:p>
          <w:p w:rsidR="003757C5" w:rsidRDefault="003757C5" w:rsidP="00103A1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942529">
              <w:rPr>
                <w:rFonts w:ascii="Times New Roman" w:eastAsia="Times New Roman" w:hAnsi="Times New Roman" w:cs="Times New Roman"/>
                <w:sz w:val="24"/>
                <w:szCs w:val="24"/>
                <w:lang w:eastAsia="ru-RU"/>
              </w:rPr>
              <w:t>современное состояние международного рынка</w:t>
            </w:r>
          </w:p>
          <w:p w:rsidR="003757C5" w:rsidRPr="00826768" w:rsidRDefault="003757C5" w:rsidP="00103A1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F20D35">
              <w:rPr>
                <w:rFonts w:ascii="Times New Roman" w:eastAsia="Times New Roman" w:hAnsi="Times New Roman" w:cs="Times New Roman"/>
                <w:sz w:val="24"/>
                <w:szCs w:val="24"/>
                <w:lang w:eastAsia="ru-RU"/>
              </w:rPr>
              <w:t>вырабатывать стратегию действий на основе системного подхода</w:t>
            </w:r>
          </w:p>
        </w:tc>
      </w:tr>
      <w:tr w:rsidR="007156A1" w:rsidRPr="00826768" w:rsidTr="00D2762E">
        <w:tc>
          <w:tcPr>
            <w:tcW w:w="1276" w:type="dxa"/>
            <w:tcBorders>
              <w:top w:val="single" w:sz="4" w:space="0" w:color="auto"/>
              <w:left w:val="single" w:sz="4" w:space="0" w:color="auto"/>
              <w:bottom w:val="single" w:sz="4" w:space="0" w:color="auto"/>
              <w:right w:val="single" w:sz="4" w:space="0" w:color="auto"/>
            </w:tcBorders>
          </w:tcPr>
          <w:p w:rsidR="007156A1" w:rsidRPr="009C5543" w:rsidRDefault="007156A1"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C5543">
              <w:rPr>
                <w:rFonts w:ascii="Times New Roman" w:eastAsia="Times New Roman" w:hAnsi="Times New Roman" w:cs="Times New Roman"/>
                <w:sz w:val="24"/>
                <w:szCs w:val="24"/>
                <w:lang w:eastAsia="ru-RU"/>
              </w:rPr>
              <w:lastRenderedPageBreak/>
              <w:t>ПКН-4</w:t>
            </w:r>
          </w:p>
        </w:tc>
        <w:tc>
          <w:tcPr>
            <w:tcW w:w="2835" w:type="dxa"/>
            <w:tcBorders>
              <w:top w:val="single" w:sz="4" w:space="0" w:color="auto"/>
              <w:left w:val="single" w:sz="4" w:space="0" w:color="auto"/>
              <w:bottom w:val="single" w:sz="4" w:space="0" w:color="auto"/>
              <w:right w:val="single" w:sz="4" w:space="0" w:color="auto"/>
            </w:tcBorders>
          </w:tcPr>
          <w:p w:rsidR="007156A1" w:rsidRDefault="007156A1" w:rsidP="00D2762E">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rsidR="007156A1" w:rsidRPr="00826768" w:rsidRDefault="007156A1" w:rsidP="00D2762E">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7156A1" w:rsidRPr="008B32D0" w:rsidRDefault="007156A1" w:rsidP="008B32D0">
            <w:pPr>
              <w:spacing w:after="0" w:line="240" w:lineRule="auto"/>
              <w:rPr>
                <w:rFonts w:ascii="Times New Roman" w:hAnsi="Times New Roman" w:cs="Times New Roman"/>
                <w:sz w:val="24"/>
                <w:szCs w:val="24"/>
              </w:rPr>
            </w:pPr>
            <w:r w:rsidRPr="008B32D0">
              <w:rPr>
                <w:rFonts w:ascii="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rsidR="007156A1" w:rsidRPr="008B32D0" w:rsidRDefault="007156A1" w:rsidP="008B32D0">
            <w:pPr>
              <w:pStyle w:val="aa"/>
              <w:spacing w:after="0"/>
              <w:rPr>
                <w:rFonts w:eastAsiaTheme="minorHAnsi"/>
                <w:lang w:eastAsia="en-US"/>
              </w:rPr>
            </w:pPr>
          </w:p>
          <w:p w:rsidR="007156A1" w:rsidRPr="008B32D0" w:rsidRDefault="007156A1" w:rsidP="008B32D0">
            <w:pPr>
              <w:pStyle w:val="aa"/>
              <w:spacing w:after="0"/>
              <w:rPr>
                <w:rFonts w:eastAsiaTheme="minorHAnsi"/>
                <w:lang w:eastAsia="en-US"/>
              </w:rPr>
            </w:pPr>
            <w:r w:rsidRPr="008B32D0">
              <w:rPr>
                <w:rFonts w:eastAsiaTheme="minorHAnsi"/>
                <w:lang w:eastAsia="en-US"/>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231" w:type="dxa"/>
            <w:tcBorders>
              <w:top w:val="single" w:sz="4" w:space="0" w:color="auto"/>
              <w:left w:val="single" w:sz="4" w:space="0" w:color="auto"/>
              <w:bottom w:val="single" w:sz="4" w:space="0" w:color="auto"/>
              <w:right w:val="single" w:sz="4" w:space="0" w:color="auto"/>
            </w:tcBorders>
          </w:tcPr>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 xml:space="preserve">методики оценки эффективности эконмических проектов </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применять методики оценки эффективности проектов в неопределённых условиях</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основы принятия управленческих решений </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делать выводы</w:t>
            </w:r>
            <w:r w:rsidR="00252B9F" w:rsidRPr="008B32D0">
              <w:rPr>
                <w:rFonts w:ascii="Times New Roman" w:hAnsi="Times New Roman"/>
                <w:sz w:val="24"/>
                <w:szCs w:val="24"/>
              </w:rPr>
              <w:t xml:space="preserve"> на основе проведенного исследования для принятия управленческих решений</w:t>
            </w:r>
            <w:r>
              <w:rPr>
                <w:rFonts w:ascii="Times New Roman" w:eastAsia="Times New Roman" w:hAnsi="Times New Roman" w:cs="Times New Roman"/>
                <w:sz w:val="24"/>
                <w:szCs w:val="24"/>
                <w:lang w:eastAsia="ru-RU"/>
              </w:rPr>
              <w:t xml:space="preserve"> в виде методик и аналитических материалов</w:t>
            </w: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p w:rsidR="007156A1" w:rsidRPr="00826768" w:rsidRDefault="007156A1" w:rsidP="00D2762E">
            <w:pPr>
              <w:tabs>
                <w:tab w:val="left" w:pos="540"/>
              </w:tabs>
              <w:spacing w:after="200" w:line="240" w:lineRule="auto"/>
              <w:contextualSpacing/>
              <w:rPr>
                <w:rFonts w:ascii="Times New Roman" w:eastAsia="Times New Roman" w:hAnsi="Times New Roman" w:cs="Times New Roman"/>
                <w:sz w:val="24"/>
                <w:szCs w:val="24"/>
                <w:lang w:eastAsia="ru-RU"/>
              </w:rPr>
            </w:pPr>
          </w:p>
        </w:tc>
      </w:tr>
    </w:tbl>
    <w:p w:rsidR="007156A1" w:rsidRPr="007156A1" w:rsidRDefault="007156A1" w:rsidP="007156A1">
      <w:pPr>
        <w:spacing w:after="0" w:line="240" w:lineRule="auto"/>
        <w:jc w:val="both"/>
        <w:rPr>
          <w:rFonts w:ascii="Times New Roman" w:eastAsia="Times New Roman" w:hAnsi="Times New Roman" w:cs="Times New Roman"/>
          <w:b/>
          <w:sz w:val="24"/>
          <w:szCs w:val="24"/>
          <w:lang w:eastAsia="ru-RU"/>
        </w:rPr>
      </w:pPr>
    </w:p>
    <w:p w:rsidR="0038376B" w:rsidRPr="00F13293" w:rsidRDefault="0038376B" w:rsidP="0038376B">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1"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1"/>
    </w:p>
    <w:p w:rsidR="004E2C68" w:rsidRPr="004E2C68" w:rsidRDefault="0038376B" w:rsidP="004E2C68">
      <w:pPr>
        <w:shd w:val="clear" w:color="auto" w:fill="FFFFFF"/>
        <w:tabs>
          <w:tab w:val="left" w:pos="1066"/>
        </w:tabs>
        <w:spacing w:after="0" w:line="240" w:lineRule="auto"/>
        <w:ind w:firstLine="284"/>
        <w:jc w:val="both"/>
        <w:rPr>
          <w:rFonts w:ascii="Times New Roman" w:hAnsi="Times New Roman"/>
          <w:sz w:val="28"/>
          <w:szCs w:val="28"/>
        </w:rPr>
      </w:pPr>
      <w:r w:rsidRPr="00F13293">
        <w:rPr>
          <w:rFonts w:ascii="Times New Roman" w:eastAsia="Times New Roman" w:hAnsi="Times New Roman" w:cs="Times New Roman"/>
          <w:bCs/>
          <w:kern w:val="32"/>
          <w:sz w:val="28"/>
          <w:szCs w:val="28"/>
          <w:lang w:eastAsia="ru-RU"/>
        </w:rPr>
        <w:t xml:space="preserve">Дисциплина </w:t>
      </w:r>
      <w:r w:rsidR="004E2C68" w:rsidRPr="00FC3EEE">
        <w:rPr>
          <w:rFonts w:ascii="Times New Roman" w:hAnsi="Times New Roman" w:cs="Times New Roman"/>
          <w:sz w:val="28"/>
          <w:szCs w:val="28"/>
        </w:rPr>
        <w:t>«</w:t>
      </w:r>
      <w:r w:rsidR="004E2C68" w:rsidRPr="00E91051">
        <w:rPr>
          <w:rFonts w:ascii="Times New Roman" w:hAnsi="Times New Roman"/>
          <w:color w:val="000000"/>
          <w:sz w:val="28"/>
          <w:szCs w:val="28"/>
        </w:rPr>
        <w:t>Риск-менеджмент в международной экономической деятельности (на английском языке)</w:t>
      </w:r>
      <w:r w:rsidR="004E2C68" w:rsidRPr="00FC3EEE">
        <w:rPr>
          <w:rFonts w:ascii="Times New Roman" w:hAnsi="Times New Roman" w:cs="Times New Roman"/>
          <w:sz w:val="28"/>
          <w:szCs w:val="28"/>
        </w:rPr>
        <w:t>»</w:t>
      </w:r>
      <w:r w:rsidR="004E2C68">
        <w:rPr>
          <w:rFonts w:ascii="Times New Roman" w:hAnsi="Times New Roman"/>
          <w:color w:val="000000"/>
          <w:sz w:val="28"/>
          <w:szCs w:val="28"/>
        </w:rPr>
        <w:t xml:space="preserve"> </w:t>
      </w:r>
      <w:r w:rsidRPr="00F13293">
        <w:rPr>
          <w:rFonts w:ascii="Times New Roman" w:eastAsia="Times New Roman" w:hAnsi="Times New Roman" w:cs="Times New Roman"/>
          <w:bCs/>
          <w:kern w:val="32"/>
          <w:sz w:val="28"/>
          <w:szCs w:val="28"/>
          <w:lang w:eastAsia="ru-RU"/>
        </w:rPr>
        <w:t xml:space="preserve">является обязательной </w:t>
      </w:r>
      <w:proofErr w:type="gramStart"/>
      <w:r w:rsidRPr="00F13293">
        <w:rPr>
          <w:rFonts w:ascii="Times New Roman" w:eastAsia="Times New Roman" w:hAnsi="Times New Roman" w:cs="Times New Roman"/>
          <w:bCs/>
          <w:kern w:val="32"/>
          <w:sz w:val="28"/>
          <w:szCs w:val="28"/>
          <w:lang w:eastAsia="ru-RU"/>
        </w:rPr>
        <w:t>дисциплиной</w:t>
      </w:r>
      <w:r w:rsidR="004E2C68">
        <w:rPr>
          <w:rFonts w:ascii="Times New Roman" w:eastAsia="Times New Roman" w:hAnsi="Times New Roman" w:cs="Times New Roman"/>
          <w:bCs/>
          <w:kern w:val="32"/>
          <w:sz w:val="28"/>
          <w:szCs w:val="28"/>
          <w:lang w:eastAsia="ru-RU"/>
        </w:rPr>
        <w:t xml:space="preserve">  </w:t>
      </w:r>
      <w:r w:rsidR="00076FB4">
        <w:rPr>
          <w:rFonts w:ascii="Times New Roman" w:eastAsia="Times New Roman" w:hAnsi="Times New Roman" w:cs="Times New Roman"/>
          <w:bCs/>
          <w:kern w:val="32"/>
          <w:sz w:val="28"/>
          <w:szCs w:val="28"/>
          <w:lang w:eastAsia="ru-RU"/>
        </w:rPr>
        <w:t>м</w:t>
      </w:r>
      <w:r w:rsidR="004E2C68">
        <w:rPr>
          <w:rFonts w:ascii="Times New Roman" w:eastAsia="Times New Roman" w:hAnsi="Times New Roman" w:cs="Times New Roman"/>
          <w:bCs/>
          <w:kern w:val="32"/>
          <w:sz w:val="28"/>
          <w:szCs w:val="28"/>
          <w:lang w:eastAsia="ru-RU"/>
        </w:rPr>
        <w:t>одул</w:t>
      </w:r>
      <w:r w:rsidR="00076FB4">
        <w:rPr>
          <w:rFonts w:ascii="Times New Roman" w:eastAsia="Times New Roman" w:hAnsi="Times New Roman" w:cs="Times New Roman"/>
          <w:bCs/>
          <w:kern w:val="32"/>
          <w:sz w:val="28"/>
          <w:szCs w:val="28"/>
          <w:lang w:eastAsia="ru-RU"/>
        </w:rPr>
        <w:t>я</w:t>
      </w:r>
      <w:proofErr w:type="gramEnd"/>
      <w:r w:rsidR="004E2C68">
        <w:rPr>
          <w:rFonts w:ascii="Times New Roman" w:eastAsia="Times New Roman" w:hAnsi="Times New Roman" w:cs="Times New Roman"/>
          <w:bCs/>
          <w:kern w:val="32"/>
          <w:sz w:val="28"/>
          <w:szCs w:val="28"/>
          <w:lang w:eastAsia="ru-RU"/>
        </w:rPr>
        <w:t xml:space="preserve"> направленности программы магистратуры </w:t>
      </w:r>
      <w:r w:rsidR="004E2C68" w:rsidRPr="00D443FE">
        <w:rPr>
          <w:rFonts w:ascii="Times New Roman" w:hAnsi="Times New Roman"/>
          <w:sz w:val="28"/>
          <w:szCs w:val="28"/>
        </w:rPr>
        <w:t>38.04.01 «Экономика»</w:t>
      </w:r>
      <w:r w:rsidR="004E2C68">
        <w:rPr>
          <w:rFonts w:ascii="Times New Roman" w:hAnsi="Times New Roman"/>
          <w:sz w:val="28"/>
          <w:szCs w:val="28"/>
        </w:rPr>
        <w:t>, «</w:t>
      </w:r>
      <w:r w:rsidR="004E2C68" w:rsidRPr="00E91051">
        <w:rPr>
          <w:rFonts w:ascii="Times New Roman" w:hAnsi="Times New Roman"/>
          <w:sz w:val="28"/>
          <w:szCs w:val="28"/>
        </w:rPr>
        <w:t>Международная экономика и право (с частичной р</w:t>
      </w:r>
      <w:r w:rsidR="004E2C68">
        <w:rPr>
          <w:rFonts w:ascii="Times New Roman" w:hAnsi="Times New Roman"/>
          <w:sz w:val="28"/>
          <w:szCs w:val="28"/>
        </w:rPr>
        <w:t>еализацией на английском языке)», «</w:t>
      </w:r>
      <w:r w:rsidR="004E2C68" w:rsidRPr="00F8537E">
        <w:rPr>
          <w:rFonts w:ascii="Times New Roman" w:hAnsi="Times New Roman"/>
          <w:sz w:val="28"/>
          <w:szCs w:val="28"/>
        </w:rPr>
        <w:t>Международная экономика и бизнес-инжиниринг (с частичной р</w:t>
      </w:r>
      <w:r w:rsidR="004E2C68">
        <w:rPr>
          <w:rFonts w:ascii="Times New Roman" w:hAnsi="Times New Roman"/>
          <w:sz w:val="28"/>
          <w:szCs w:val="28"/>
        </w:rPr>
        <w:t>еализацией на английском языке)»</w:t>
      </w:r>
      <w:r w:rsidR="004F7B1F">
        <w:rPr>
          <w:rFonts w:ascii="Times New Roman" w:hAnsi="Times New Roman"/>
          <w:sz w:val="28"/>
          <w:szCs w:val="28"/>
        </w:rPr>
        <w:t>.</w:t>
      </w:r>
    </w:p>
    <w:p w:rsidR="0038376B" w:rsidRPr="00F13293" w:rsidRDefault="0038376B" w:rsidP="004F7B1F">
      <w:pPr>
        <w:shd w:val="clear" w:color="auto" w:fill="FFFFFF" w:themeFill="background1"/>
        <w:ind w:firstLine="284"/>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lastRenderedPageBreak/>
        <w:t xml:space="preserve">Изучение дисциплины </w:t>
      </w:r>
      <w:r w:rsidR="004F7B1F" w:rsidRPr="00FC3EEE">
        <w:rPr>
          <w:rFonts w:ascii="Times New Roman" w:hAnsi="Times New Roman" w:cs="Times New Roman"/>
          <w:sz w:val="28"/>
          <w:szCs w:val="28"/>
        </w:rPr>
        <w:t>«</w:t>
      </w:r>
      <w:r w:rsidR="004F7B1F" w:rsidRPr="00E91051">
        <w:rPr>
          <w:rFonts w:ascii="Times New Roman" w:hAnsi="Times New Roman"/>
          <w:color w:val="000000"/>
          <w:sz w:val="28"/>
          <w:szCs w:val="28"/>
        </w:rPr>
        <w:t>Риск-менеджмент в международной экономической деятельности (на английском языке)</w:t>
      </w:r>
      <w:r w:rsidR="004F7B1F" w:rsidRPr="00FC3EEE">
        <w:rPr>
          <w:rFonts w:ascii="Times New Roman" w:hAnsi="Times New Roman" w:cs="Times New Roman"/>
          <w:sz w:val="28"/>
          <w:szCs w:val="28"/>
        </w:rPr>
        <w:t>»</w:t>
      </w:r>
      <w:r w:rsidR="004F7B1F">
        <w:rPr>
          <w:rFonts w:ascii="Times New Roman" w:hAnsi="Times New Roman"/>
          <w:color w:val="000000"/>
          <w:sz w:val="28"/>
          <w:szCs w:val="28"/>
        </w:rPr>
        <w:t xml:space="preserve"> </w:t>
      </w:r>
      <w:r w:rsidRPr="00F13293">
        <w:rPr>
          <w:rFonts w:ascii="Times New Roman" w:eastAsia="Times New Roman" w:hAnsi="Times New Roman" w:cs="Times New Roman"/>
          <w:sz w:val="28"/>
          <w:szCs w:val="28"/>
          <w:lang w:eastAsia="zh-CN"/>
        </w:rPr>
        <w:t xml:space="preserve">основывается на сумме знаний и практических навыков, полученных студентами в ходе </w:t>
      </w:r>
      <w:r w:rsidR="004F7B1F">
        <w:rPr>
          <w:rFonts w:ascii="Times New Roman" w:eastAsia="Times New Roman" w:hAnsi="Times New Roman" w:cs="Times New Roman"/>
          <w:sz w:val="28"/>
          <w:szCs w:val="28"/>
          <w:lang w:eastAsia="zh-CN"/>
        </w:rPr>
        <w:t>освоения дисциплин «Международная торговля: современные тренды», «Национальная экономика», «Корпоративные финансы</w:t>
      </w:r>
      <w:r w:rsidRPr="00F13293">
        <w:rPr>
          <w:rFonts w:ascii="Times New Roman" w:eastAsia="Times New Roman" w:hAnsi="Times New Roman" w:cs="Times New Roman"/>
          <w:sz w:val="28"/>
          <w:szCs w:val="28"/>
          <w:lang w:eastAsia="zh-CN"/>
        </w:rPr>
        <w:t>»</w:t>
      </w:r>
      <w:r w:rsidR="00E128D7">
        <w:rPr>
          <w:rFonts w:ascii="Times New Roman" w:eastAsia="Times New Roman" w:hAnsi="Times New Roman" w:cs="Times New Roman"/>
          <w:sz w:val="28"/>
          <w:szCs w:val="28"/>
          <w:lang w:eastAsia="zh-CN"/>
        </w:rPr>
        <w:t xml:space="preserve"> (продвинутый уровень)</w:t>
      </w:r>
      <w:r w:rsidRPr="00F13293">
        <w:rPr>
          <w:rFonts w:ascii="Times New Roman" w:eastAsia="Times New Roman" w:hAnsi="Times New Roman" w:cs="Times New Roman"/>
          <w:sz w:val="28"/>
          <w:szCs w:val="28"/>
          <w:lang w:eastAsia="zh-CN"/>
        </w:rPr>
        <w:t>.</w:t>
      </w:r>
    </w:p>
    <w:p w:rsidR="0038376B" w:rsidRPr="00F13293" w:rsidRDefault="0038376B" w:rsidP="0038376B">
      <w:pPr>
        <w:spacing w:after="0" w:line="240" w:lineRule="auto"/>
        <w:contextualSpacing/>
        <w:jc w:val="both"/>
        <w:rPr>
          <w:rFonts w:ascii="Times New Roman" w:eastAsia="Times New Roman" w:hAnsi="Times New Roman" w:cs="Times New Roman"/>
          <w:sz w:val="28"/>
          <w:szCs w:val="28"/>
          <w:lang w:eastAsia="zh-CN"/>
        </w:rPr>
      </w:pPr>
    </w:p>
    <w:p w:rsidR="0038376B" w:rsidRDefault="0038376B" w:rsidP="0038376B">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2" w:name="_Toc14882627"/>
      <w:r w:rsidRPr="00F13293">
        <w:rPr>
          <w:rFonts w:ascii="Times New Roman" w:eastAsia="Times New Roman" w:hAnsi="Times New Roman" w:cs="Times New Roman"/>
          <w:b/>
          <w:bCs/>
          <w:kern w:val="32"/>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p>
    <w:p w:rsidR="00CF088C" w:rsidRPr="00057F4C" w:rsidRDefault="00CF088C" w:rsidP="00057F4C">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38376B" w:rsidRPr="001C1A31" w:rsidRDefault="003D4BE6" w:rsidP="0038376B">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3</w:t>
      </w:r>
    </w:p>
    <w:p w:rsidR="0038376B" w:rsidRPr="00826768" w:rsidRDefault="0038376B" w:rsidP="0038376B">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38376B" w:rsidRPr="00826768" w:rsidTr="00D2762E">
        <w:trPr>
          <w:trHeight w:val="428"/>
          <w:jc w:val="center"/>
        </w:trPr>
        <w:tc>
          <w:tcPr>
            <w:tcW w:w="3107" w:type="dxa"/>
          </w:tcPr>
          <w:p w:rsidR="0038376B" w:rsidRPr="00826768" w:rsidRDefault="0038376B" w:rsidP="00D2762E">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38376B" w:rsidRPr="00826768" w:rsidRDefault="0038376B" w:rsidP="00D2762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2</w:t>
            </w:r>
            <w:r w:rsidR="008147E7">
              <w:rPr>
                <w:rFonts w:ascii="Times New Roman" w:eastAsia="Times New Roman" w:hAnsi="Times New Roman" w:cs="Times New Roman"/>
                <w:b/>
                <w:i/>
                <w:iCs/>
                <w:sz w:val="24"/>
                <w:szCs w:val="24"/>
                <w:lang w:eastAsia="ru-RU"/>
              </w:rPr>
              <w:t xml:space="preserve"> модуль</w:t>
            </w:r>
            <w:r w:rsidR="0038376B" w:rsidRPr="00826768">
              <w:rPr>
                <w:rFonts w:ascii="Times New Roman" w:eastAsia="Times New Roman" w:hAnsi="Times New Roman" w:cs="Times New Roman"/>
                <w:b/>
                <w:i/>
                <w:iCs/>
                <w:sz w:val="24"/>
                <w:szCs w:val="24"/>
                <w:lang w:eastAsia="ru-RU"/>
              </w:rPr>
              <w:t xml:space="preserve"> (в часах)</w:t>
            </w:r>
          </w:p>
        </w:tc>
      </w:tr>
      <w:tr w:rsidR="0038376B" w:rsidRPr="00826768" w:rsidTr="00D2762E">
        <w:trPr>
          <w:trHeight w:val="219"/>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0038376B" w:rsidRPr="00826768">
              <w:rPr>
                <w:rFonts w:ascii="Times New Roman" w:eastAsia="Times New Roman" w:hAnsi="Times New Roman" w:cs="Times New Roman"/>
                <w:b/>
                <w:bCs/>
                <w:sz w:val="24"/>
                <w:szCs w:val="24"/>
                <w:lang w:eastAsia="ru-RU"/>
              </w:rPr>
              <w:t xml:space="preserve"> </w:t>
            </w:r>
            <w:proofErr w:type="spellStart"/>
            <w:r w:rsidR="0038376B" w:rsidRPr="00826768">
              <w:rPr>
                <w:rFonts w:ascii="Times New Roman" w:eastAsia="Times New Roman" w:hAnsi="Times New Roman" w:cs="Times New Roman"/>
                <w:b/>
                <w:bCs/>
                <w:sz w:val="24"/>
                <w:szCs w:val="24"/>
                <w:lang w:eastAsia="ru-RU"/>
              </w:rPr>
              <w:t>з.е</w:t>
            </w:r>
            <w:proofErr w:type="spellEnd"/>
            <w:r w:rsidR="0038376B"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108</w:t>
            </w:r>
            <w:r w:rsidR="0038376B" w:rsidRPr="00826768">
              <w:rPr>
                <w:rFonts w:ascii="Times New Roman" w:eastAsia="Times New Roman" w:hAnsi="Times New Roman" w:cs="Times New Roman"/>
                <w:b/>
                <w:i/>
                <w:iCs/>
                <w:sz w:val="24"/>
                <w:szCs w:val="24"/>
                <w:lang w:eastAsia="ru-RU"/>
              </w:rPr>
              <w:t xml:space="preserve"> </w:t>
            </w:r>
            <w:r w:rsidR="0038376B" w:rsidRPr="00826768">
              <w:rPr>
                <w:rFonts w:ascii="Times New Roman" w:eastAsia="Times New Roman" w:hAnsi="Times New Roman" w:cs="Times New Roman"/>
                <w:b/>
                <w:bCs/>
                <w:sz w:val="24"/>
                <w:szCs w:val="24"/>
                <w:lang w:eastAsia="ru-RU"/>
              </w:rPr>
              <w:t>часов</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108</w:t>
            </w:r>
          </w:p>
        </w:tc>
      </w:tr>
      <w:tr w:rsidR="0038376B" w:rsidRPr="00826768" w:rsidTr="00D2762E">
        <w:trPr>
          <w:trHeight w:val="325"/>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w:t>
            </w:r>
            <w:r w:rsidR="0038376B">
              <w:rPr>
                <w:rFonts w:ascii="Times New Roman" w:eastAsia="Times New Roman" w:hAnsi="Times New Roman" w:cs="Times New Roman"/>
                <w:i/>
                <w:iCs/>
                <w:sz w:val="24"/>
                <w:szCs w:val="24"/>
                <w:lang w:eastAsia="ru-RU"/>
              </w:rPr>
              <w:t>0</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w:t>
            </w:r>
            <w:r w:rsidR="0038376B">
              <w:rPr>
                <w:rFonts w:ascii="Times New Roman" w:eastAsia="Times New Roman" w:hAnsi="Times New Roman" w:cs="Times New Roman"/>
                <w:i/>
                <w:iCs/>
                <w:sz w:val="24"/>
                <w:szCs w:val="24"/>
                <w:lang w:eastAsia="ru-RU"/>
              </w:rPr>
              <w:t>0</w:t>
            </w:r>
          </w:p>
        </w:tc>
      </w:tr>
      <w:tr w:rsidR="0038376B" w:rsidRPr="00826768" w:rsidTr="00D2762E">
        <w:trPr>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w:t>
            </w:r>
          </w:p>
        </w:tc>
      </w:tr>
      <w:tr w:rsidR="0038376B" w:rsidRPr="00826768" w:rsidTr="00D2762E">
        <w:trPr>
          <w:trHeight w:val="340"/>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32</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32</w:t>
            </w:r>
          </w:p>
        </w:tc>
      </w:tr>
      <w:tr w:rsidR="0038376B" w:rsidRPr="00826768" w:rsidTr="00D2762E">
        <w:trPr>
          <w:trHeight w:val="276"/>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c>
          <w:tcPr>
            <w:tcW w:w="1965" w:type="dxa"/>
          </w:tcPr>
          <w:p w:rsidR="0038376B" w:rsidRPr="00826768" w:rsidRDefault="00894146"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r>
      <w:tr w:rsidR="0038376B" w:rsidRPr="00826768" w:rsidTr="00D2762E">
        <w:trPr>
          <w:trHeight w:val="487"/>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38376B" w:rsidRPr="00826768" w:rsidRDefault="0038376B" w:rsidP="0089414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w:t>
            </w:r>
            <w:r w:rsidR="00894146">
              <w:rPr>
                <w:rFonts w:ascii="Times New Roman" w:eastAsia="Times New Roman" w:hAnsi="Times New Roman" w:cs="Times New Roman"/>
                <w:i/>
                <w:iCs/>
                <w:sz w:val="24"/>
                <w:szCs w:val="24"/>
                <w:lang w:eastAsia="ru-RU"/>
              </w:rPr>
              <w:t>Контрольная работа</w:t>
            </w:r>
          </w:p>
        </w:tc>
        <w:tc>
          <w:tcPr>
            <w:tcW w:w="1965" w:type="dxa"/>
          </w:tcPr>
          <w:p w:rsidR="0038376B" w:rsidRPr="00826768" w:rsidRDefault="008147E7"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38376B" w:rsidRPr="00826768" w:rsidTr="00D2762E">
        <w:trPr>
          <w:jc w:val="center"/>
        </w:trPr>
        <w:tc>
          <w:tcPr>
            <w:tcW w:w="3107" w:type="dxa"/>
          </w:tcPr>
          <w:p w:rsidR="0038376B" w:rsidRPr="00826768" w:rsidRDefault="0038376B"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38376B" w:rsidRPr="00826768" w:rsidRDefault="008147E7"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r w:rsidR="0038376B" w:rsidRPr="00826768">
              <w:rPr>
                <w:rFonts w:ascii="Times New Roman" w:eastAsia="Times New Roman" w:hAnsi="Times New Roman" w:cs="Times New Roman"/>
                <w:i/>
                <w:iCs/>
                <w:sz w:val="24"/>
                <w:szCs w:val="24"/>
                <w:lang w:eastAsia="ru-RU"/>
              </w:rPr>
              <w:t xml:space="preserve"> </w:t>
            </w:r>
          </w:p>
        </w:tc>
        <w:tc>
          <w:tcPr>
            <w:tcW w:w="1965" w:type="dxa"/>
          </w:tcPr>
          <w:p w:rsidR="0038376B" w:rsidRPr="00826768" w:rsidRDefault="008147E7"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r>
    </w:tbl>
    <w:p w:rsidR="0038376B" w:rsidRDefault="0038376B" w:rsidP="0038376B">
      <w:pPr>
        <w:spacing w:after="0" w:line="240" w:lineRule="auto"/>
        <w:rPr>
          <w:rFonts w:ascii="Times New Roman" w:hAnsi="Times New Roman" w:cs="Times New Roman"/>
          <w:b/>
          <w:bCs/>
          <w:sz w:val="24"/>
          <w:szCs w:val="24"/>
        </w:rPr>
      </w:pPr>
    </w:p>
    <w:p w:rsidR="00CF088C" w:rsidRDefault="00CF088C" w:rsidP="00CF088C">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CF088C" w:rsidRPr="001C1A31" w:rsidRDefault="00CF088C" w:rsidP="00CF088C">
      <w:pPr>
        <w:spacing w:after="0" w:line="240" w:lineRule="auto"/>
        <w:jc w:val="right"/>
        <w:rPr>
          <w:rFonts w:ascii="Times New Roman" w:hAnsi="Times New Roman" w:cs="Times New Roman"/>
          <w:sz w:val="28"/>
          <w:szCs w:val="28"/>
        </w:rPr>
      </w:pPr>
      <w:r w:rsidRPr="001C1A31">
        <w:rPr>
          <w:rFonts w:ascii="Times New Roman" w:hAnsi="Times New Roman" w:cs="Times New Roman"/>
          <w:sz w:val="28"/>
          <w:szCs w:val="28"/>
        </w:rPr>
        <w:t>Таблица 4</w:t>
      </w:r>
    </w:p>
    <w:p w:rsidR="00CF088C" w:rsidRPr="001C1A31" w:rsidRDefault="00CF088C" w:rsidP="00CF088C">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CF088C" w:rsidRPr="00826768" w:rsidTr="00D2762E">
        <w:trPr>
          <w:trHeight w:val="428"/>
          <w:jc w:val="center"/>
        </w:trPr>
        <w:tc>
          <w:tcPr>
            <w:tcW w:w="3107"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965"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 xml:space="preserve">6 </w:t>
            </w:r>
            <w:r w:rsidR="00CF088C">
              <w:rPr>
                <w:rFonts w:ascii="Times New Roman" w:eastAsia="Times New Roman" w:hAnsi="Times New Roman" w:cs="Times New Roman"/>
                <w:b/>
                <w:i/>
                <w:iCs/>
                <w:sz w:val="24"/>
                <w:szCs w:val="24"/>
                <w:lang w:eastAsia="ru-RU"/>
              </w:rPr>
              <w:t xml:space="preserve"> модуль</w:t>
            </w:r>
            <w:r w:rsidR="00CF088C" w:rsidRPr="00826768">
              <w:rPr>
                <w:rFonts w:ascii="Times New Roman" w:eastAsia="Times New Roman" w:hAnsi="Times New Roman" w:cs="Times New Roman"/>
                <w:b/>
                <w:i/>
                <w:iCs/>
                <w:sz w:val="24"/>
                <w:szCs w:val="24"/>
                <w:lang w:eastAsia="ru-RU"/>
              </w:rPr>
              <w:t xml:space="preserve"> (в часах)</w:t>
            </w:r>
          </w:p>
        </w:tc>
      </w:tr>
      <w:tr w:rsidR="00CF088C" w:rsidRPr="00826768" w:rsidTr="00D2762E">
        <w:trPr>
          <w:trHeight w:val="219"/>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Pr="00826768">
              <w:rPr>
                <w:rFonts w:ascii="Times New Roman" w:eastAsia="Times New Roman" w:hAnsi="Times New Roman" w:cs="Times New Roman"/>
                <w:b/>
                <w:bCs/>
                <w:sz w:val="24"/>
                <w:szCs w:val="24"/>
                <w:lang w:eastAsia="ru-RU"/>
              </w:rPr>
              <w:t xml:space="preserve"> </w:t>
            </w:r>
            <w:proofErr w:type="spellStart"/>
            <w:r w:rsidRPr="00826768">
              <w:rPr>
                <w:rFonts w:ascii="Times New Roman" w:eastAsia="Times New Roman" w:hAnsi="Times New Roman" w:cs="Times New Roman"/>
                <w:b/>
                <w:bCs/>
                <w:sz w:val="24"/>
                <w:szCs w:val="24"/>
                <w:lang w:eastAsia="ru-RU"/>
              </w:rPr>
              <w:t>з.е</w:t>
            </w:r>
            <w:proofErr w:type="spellEnd"/>
            <w:r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108</w:t>
            </w:r>
            <w:r w:rsidRPr="00826768">
              <w:rPr>
                <w:rFonts w:ascii="Times New Roman" w:eastAsia="Times New Roman" w:hAnsi="Times New Roman" w:cs="Times New Roman"/>
                <w:b/>
                <w:i/>
                <w:iCs/>
                <w:sz w:val="24"/>
                <w:szCs w:val="24"/>
                <w:lang w:eastAsia="ru-RU"/>
              </w:rPr>
              <w:t xml:space="preserve"> </w:t>
            </w:r>
            <w:r w:rsidRPr="00826768">
              <w:rPr>
                <w:rFonts w:ascii="Times New Roman" w:eastAsia="Times New Roman" w:hAnsi="Times New Roman" w:cs="Times New Roman"/>
                <w:b/>
                <w:bCs/>
                <w:sz w:val="24"/>
                <w:szCs w:val="24"/>
                <w:lang w:eastAsia="ru-RU"/>
              </w:rPr>
              <w:t>часов</w:t>
            </w:r>
          </w:p>
        </w:tc>
        <w:tc>
          <w:tcPr>
            <w:tcW w:w="1965"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108</w:t>
            </w:r>
          </w:p>
        </w:tc>
      </w:tr>
      <w:tr w:rsidR="00CF088C" w:rsidRPr="00826768" w:rsidTr="00D2762E">
        <w:trPr>
          <w:trHeight w:val="325"/>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40</w:t>
            </w:r>
          </w:p>
        </w:tc>
        <w:tc>
          <w:tcPr>
            <w:tcW w:w="1965"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40</w:t>
            </w:r>
          </w:p>
        </w:tc>
      </w:tr>
      <w:tr w:rsidR="00CF088C" w:rsidRPr="00826768" w:rsidTr="00D2762E">
        <w:trPr>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10</w:t>
            </w:r>
          </w:p>
        </w:tc>
        <w:tc>
          <w:tcPr>
            <w:tcW w:w="1965"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10</w:t>
            </w:r>
          </w:p>
        </w:tc>
      </w:tr>
      <w:tr w:rsidR="00CF088C" w:rsidRPr="00826768" w:rsidTr="00D2762E">
        <w:trPr>
          <w:trHeight w:val="340"/>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30</w:t>
            </w:r>
          </w:p>
        </w:tc>
        <w:tc>
          <w:tcPr>
            <w:tcW w:w="1965"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w:t>
            </w:r>
            <w:r w:rsidR="00D00804">
              <w:rPr>
                <w:rFonts w:ascii="Times New Roman" w:eastAsia="Times New Roman" w:hAnsi="Times New Roman" w:cs="Times New Roman"/>
                <w:i/>
                <w:iCs/>
                <w:sz w:val="24"/>
                <w:szCs w:val="24"/>
                <w:lang w:eastAsia="ru-RU"/>
              </w:rPr>
              <w:t>0</w:t>
            </w:r>
          </w:p>
        </w:tc>
      </w:tr>
      <w:tr w:rsidR="00CF088C" w:rsidRPr="00826768" w:rsidTr="00D2762E">
        <w:trPr>
          <w:trHeight w:val="276"/>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lastRenderedPageBreak/>
              <w:t>Самостоятельная работа</w:t>
            </w:r>
          </w:p>
        </w:tc>
        <w:tc>
          <w:tcPr>
            <w:tcW w:w="2139"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c>
          <w:tcPr>
            <w:tcW w:w="1965"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r>
      <w:tr w:rsidR="00CF088C" w:rsidRPr="00826768" w:rsidTr="00D2762E">
        <w:trPr>
          <w:trHeight w:val="487"/>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Контрольная работа</w:t>
            </w:r>
          </w:p>
        </w:tc>
        <w:tc>
          <w:tcPr>
            <w:tcW w:w="1965" w:type="dxa"/>
          </w:tcPr>
          <w:p w:rsidR="00CF088C" w:rsidRPr="00826768" w:rsidRDefault="00CF088C"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CF088C" w:rsidRPr="00826768" w:rsidTr="00D2762E">
        <w:trPr>
          <w:jc w:val="center"/>
        </w:trPr>
        <w:tc>
          <w:tcPr>
            <w:tcW w:w="3107" w:type="dxa"/>
          </w:tcPr>
          <w:p w:rsidR="00CF088C" w:rsidRPr="00826768" w:rsidRDefault="00CF088C" w:rsidP="00D2762E">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r w:rsidR="00CF088C" w:rsidRPr="00826768">
              <w:rPr>
                <w:rFonts w:ascii="Times New Roman" w:eastAsia="Times New Roman" w:hAnsi="Times New Roman" w:cs="Times New Roman"/>
                <w:i/>
                <w:iCs/>
                <w:sz w:val="24"/>
                <w:szCs w:val="24"/>
                <w:lang w:eastAsia="ru-RU"/>
              </w:rPr>
              <w:t xml:space="preserve"> </w:t>
            </w:r>
          </w:p>
        </w:tc>
        <w:tc>
          <w:tcPr>
            <w:tcW w:w="1965" w:type="dxa"/>
          </w:tcPr>
          <w:p w:rsidR="00CF088C" w:rsidRPr="00826768" w:rsidRDefault="00D00804" w:rsidP="00D2762E">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rsidR="00CF088C" w:rsidRDefault="00CF088C" w:rsidP="00CF088C">
      <w:pPr>
        <w:spacing w:after="0" w:line="240" w:lineRule="auto"/>
        <w:rPr>
          <w:rFonts w:ascii="Times New Roman" w:hAnsi="Times New Roman" w:cs="Times New Roman"/>
          <w:b/>
          <w:bCs/>
          <w:sz w:val="24"/>
          <w:szCs w:val="24"/>
        </w:rPr>
      </w:pPr>
    </w:p>
    <w:p w:rsidR="0038376B" w:rsidRPr="00826768" w:rsidRDefault="0038376B" w:rsidP="0038376B">
      <w:pPr>
        <w:spacing w:after="0" w:line="240" w:lineRule="auto"/>
        <w:rPr>
          <w:rFonts w:ascii="Times New Roman" w:hAnsi="Times New Roman" w:cs="Times New Roman"/>
          <w:b/>
          <w:bCs/>
          <w:sz w:val="24"/>
          <w:szCs w:val="24"/>
        </w:rPr>
      </w:pPr>
    </w:p>
    <w:p w:rsidR="0038376B" w:rsidRDefault="0038376B" w:rsidP="00D2762E">
      <w:pPr>
        <w:spacing w:after="0" w:line="240" w:lineRule="auto"/>
        <w:ind w:firstLine="708"/>
        <w:jc w:val="both"/>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38376B" w:rsidRPr="00F13293" w:rsidRDefault="0038376B" w:rsidP="0038376B">
      <w:pPr>
        <w:spacing w:after="0" w:line="240" w:lineRule="auto"/>
        <w:ind w:firstLine="708"/>
        <w:rPr>
          <w:rFonts w:ascii="Times New Roman" w:hAnsi="Times New Roman" w:cs="Times New Roman"/>
          <w:b/>
          <w:bCs/>
          <w:sz w:val="28"/>
          <w:szCs w:val="28"/>
        </w:rPr>
      </w:pPr>
    </w:p>
    <w:p w:rsidR="0038376B" w:rsidRPr="00F13293" w:rsidRDefault="0038376B" w:rsidP="0038376B">
      <w:pPr>
        <w:spacing w:after="0" w:line="240" w:lineRule="auto"/>
        <w:ind w:firstLine="708"/>
        <w:rPr>
          <w:rFonts w:ascii="Times New Roman" w:hAnsi="Times New Roman" w:cs="Times New Roman"/>
          <w:b/>
          <w:bCs/>
          <w:sz w:val="28"/>
          <w:szCs w:val="28"/>
        </w:rPr>
      </w:pPr>
      <w:r w:rsidRPr="00F13293">
        <w:rPr>
          <w:rFonts w:ascii="Times New Roman" w:hAnsi="Times New Roman" w:cs="Times New Roman"/>
          <w:b/>
          <w:bCs/>
          <w:sz w:val="28"/>
          <w:szCs w:val="28"/>
        </w:rPr>
        <w:t>5.1.</w:t>
      </w:r>
      <w:r w:rsidRPr="00F13293">
        <w:rPr>
          <w:rFonts w:ascii="Times New Roman" w:hAnsi="Times New Roman" w:cs="Times New Roman"/>
          <w:b/>
          <w:bCs/>
          <w:sz w:val="28"/>
          <w:szCs w:val="28"/>
        </w:rPr>
        <w:tab/>
        <w:t>Содержание дисциплины</w:t>
      </w:r>
    </w:p>
    <w:p w:rsidR="0038376B" w:rsidRPr="00F13293" w:rsidRDefault="0038376B" w:rsidP="0038376B">
      <w:pPr>
        <w:spacing w:after="0" w:line="240" w:lineRule="auto"/>
        <w:jc w:val="both"/>
        <w:rPr>
          <w:rFonts w:ascii="Times New Roman" w:hAnsi="Times New Roman" w:cs="Times New Roman"/>
          <w:b/>
          <w:bCs/>
          <w:sz w:val="28"/>
          <w:szCs w:val="28"/>
        </w:rPr>
      </w:pPr>
    </w:p>
    <w:p w:rsidR="0050124A" w:rsidRPr="00F13293" w:rsidRDefault="0050124A" w:rsidP="0038376B">
      <w:pPr>
        <w:spacing w:after="0" w:line="240" w:lineRule="auto"/>
        <w:ind w:firstLine="709"/>
        <w:jc w:val="both"/>
        <w:rPr>
          <w:rFonts w:ascii="Times New Roman" w:hAnsi="Times New Roman" w:cs="Times New Roman"/>
          <w:sz w:val="28"/>
          <w:szCs w:val="28"/>
        </w:rPr>
      </w:pPr>
    </w:p>
    <w:p w:rsidR="000E6A4F" w:rsidRDefault="0014184A" w:rsidP="0038376B">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Тема 1</w:t>
      </w:r>
      <w:r w:rsidR="000E6A4F">
        <w:rPr>
          <w:rFonts w:ascii="Times New Roman" w:hAnsi="Times New Roman" w:cs="Times New Roman"/>
          <w:b/>
          <w:bCs/>
          <w:color w:val="000000"/>
          <w:sz w:val="28"/>
          <w:szCs w:val="28"/>
        </w:rPr>
        <w:t>. Сущность и содержание риска в международной предпринимательской среде</w:t>
      </w:r>
      <w:r w:rsidR="00F25DED">
        <w:rPr>
          <w:rFonts w:ascii="Times New Roman" w:hAnsi="Times New Roman" w:cs="Times New Roman"/>
          <w:b/>
          <w:bCs/>
          <w:color w:val="000000"/>
          <w:sz w:val="28"/>
          <w:szCs w:val="28"/>
        </w:rPr>
        <w:t>.</w:t>
      </w:r>
    </w:p>
    <w:p w:rsidR="000E6A4F" w:rsidRDefault="00C637CB" w:rsidP="00BC5C36">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Понятие «риск». Причины возникновения риска в предпринимательской среде. Методы определения вероятности нежелательных событий. Концепция приемлемого риска. Подходы к определению риска. Операционные характеристики экономического риска. Классификация риска. Валютный риск: операционный, трансляционный, экономический.</w:t>
      </w:r>
    </w:p>
    <w:p w:rsidR="00C637CB" w:rsidRDefault="00C637CB" w:rsidP="00BC5C36">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Роль политических рисков в международной экономической деятельности. Сущность, виды политического риска. </w:t>
      </w:r>
    </w:p>
    <w:p w:rsidR="00C637CB" w:rsidRDefault="00C637CB" w:rsidP="0038376B">
      <w:pPr>
        <w:spacing w:after="0" w:line="240" w:lineRule="auto"/>
        <w:jc w:val="both"/>
        <w:rPr>
          <w:rFonts w:ascii="Times New Roman" w:hAnsi="Times New Roman" w:cs="Times New Roman"/>
          <w:bCs/>
          <w:color w:val="000000"/>
          <w:sz w:val="28"/>
          <w:szCs w:val="28"/>
        </w:rPr>
      </w:pPr>
    </w:p>
    <w:p w:rsidR="0014184A" w:rsidRPr="0037285D" w:rsidRDefault="0014184A" w:rsidP="0014184A">
      <w:pPr>
        <w:pStyle w:val="Default"/>
        <w:jc w:val="both"/>
        <w:rPr>
          <w:b/>
          <w:bCs/>
          <w:sz w:val="28"/>
          <w:szCs w:val="28"/>
        </w:rPr>
      </w:pPr>
      <w:r>
        <w:rPr>
          <w:b/>
          <w:bCs/>
          <w:sz w:val="28"/>
          <w:szCs w:val="28"/>
        </w:rPr>
        <w:t xml:space="preserve">Тема 2. Корпоративные риски в </w:t>
      </w:r>
      <w:r w:rsidR="00124C13" w:rsidRPr="00124C13">
        <w:rPr>
          <w:b/>
          <w:bCs/>
          <w:sz w:val="28"/>
          <w:szCs w:val="28"/>
        </w:rPr>
        <w:t>предпринимательской деятельности</w:t>
      </w:r>
      <w:r w:rsidR="0037285D" w:rsidRPr="0037285D">
        <w:rPr>
          <w:b/>
          <w:bCs/>
          <w:sz w:val="28"/>
          <w:szCs w:val="28"/>
        </w:rPr>
        <w:t xml:space="preserve"> </w:t>
      </w:r>
      <w:r w:rsidR="0037285D">
        <w:rPr>
          <w:b/>
          <w:bCs/>
          <w:sz w:val="28"/>
          <w:szCs w:val="28"/>
        </w:rPr>
        <w:t>компаний</w:t>
      </w:r>
      <w:r w:rsidR="00124C13" w:rsidRPr="00124C13">
        <w:rPr>
          <w:b/>
          <w:bCs/>
          <w:sz w:val="28"/>
          <w:szCs w:val="28"/>
        </w:rPr>
        <w:t>.</w:t>
      </w:r>
    </w:p>
    <w:p w:rsidR="0014184A" w:rsidRPr="008144B4" w:rsidRDefault="0014184A" w:rsidP="00BC5C36">
      <w:pPr>
        <w:pStyle w:val="Default"/>
        <w:ind w:firstLine="708"/>
        <w:jc w:val="both"/>
        <w:rPr>
          <w:sz w:val="28"/>
          <w:szCs w:val="28"/>
        </w:rPr>
      </w:pPr>
      <w:r w:rsidRPr="008144B4">
        <w:rPr>
          <w:bCs/>
          <w:sz w:val="28"/>
          <w:szCs w:val="28"/>
        </w:rPr>
        <w:t xml:space="preserve">Глобализация как </w:t>
      </w:r>
      <w:r>
        <w:rPr>
          <w:bCs/>
          <w:sz w:val="28"/>
          <w:szCs w:val="28"/>
        </w:rPr>
        <w:t xml:space="preserve">объективная реальность деятельности корпораций. Роль корпоративных рисков в международной экономической деятельности. </w:t>
      </w:r>
    </w:p>
    <w:p w:rsidR="0014184A" w:rsidRDefault="00154F29" w:rsidP="001418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Риски стратегий диверсификации и интеграции. </w:t>
      </w:r>
      <w:r w:rsidR="00BC5C36">
        <w:rPr>
          <w:rFonts w:ascii="Times New Roman" w:hAnsi="Times New Roman" w:cs="Times New Roman"/>
          <w:sz w:val="28"/>
          <w:szCs w:val="28"/>
        </w:rPr>
        <w:t xml:space="preserve">Понятие «диверсификация». Понятие «интеграция». Привлекательность стратегии роста. Основные виды стратегии роста предприятия. Риски интеграционного процесса. </w:t>
      </w:r>
      <w:r w:rsidR="00416D3C">
        <w:rPr>
          <w:rFonts w:ascii="Times New Roman" w:hAnsi="Times New Roman" w:cs="Times New Roman"/>
          <w:sz w:val="28"/>
          <w:szCs w:val="28"/>
        </w:rPr>
        <w:t>Допустимый уровень риска диверсификации производства</w:t>
      </w:r>
      <w:r w:rsidR="00BC5C36">
        <w:rPr>
          <w:rFonts w:ascii="Times New Roman" w:hAnsi="Times New Roman" w:cs="Times New Roman"/>
          <w:sz w:val="28"/>
          <w:szCs w:val="28"/>
        </w:rPr>
        <w:t xml:space="preserve">. </w:t>
      </w:r>
    </w:p>
    <w:p w:rsidR="00154F29" w:rsidRDefault="00154F29" w:rsidP="0014184A">
      <w:pPr>
        <w:spacing w:after="0" w:line="240" w:lineRule="auto"/>
        <w:ind w:firstLine="709"/>
        <w:jc w:val="both"/>
        <w:rPr>
          <w:rFonts w:ascii="Times New Roman" w:hAnsi="Times New Roman" w:cs="Times New Roman"/>
          <w:sz w:val="28"/>
          <w:szCs w:val="28"/>
        </w:rPr>
      </w:pPr>
    </w:p>
    <w:p w:rsidR="00C637CB" w:rsidRDefault="00C637CB" w:rsidP="0038376B">
      <w:pPr>
        <w:spacing w:after="0" w:line="240" w:lineRule="auto"/>
        <w:jc w:val="both"/>
        <w:rPr>
          <w:rFonts w:ascii="Times New Roman" w:hAnsi="Times New Roman" w:cs="Times New Roman"/>
          <w:b/>
          <w:bCs/>
          <w:color w:val="000000"/>
          <w:sz w:val="28"/>
          <w:szCs w:val="28"/>
        </w:rPr>
      </w:pPr>
      <w:r w:rsidRPr="00C637CB">
        <w:rPr>
          <w:rFonts w:ascii="Times New Roman" w:hAnsi="Times New Roman" w:cs="Times New Roman"/>
          <w:b/>
          <w:bCs/>
          <w:color w:val="000000"/>
          <w:sz w:val="28"/>
          <w:szCs w:val="28"/>
        </w:rPr>
        <w:t xml:space="preserve">Тема 3. </w:t>
      </w:r>
      <w:r>
        <w:rPr>
          <w:rFonts w:ascii="Times New Roman" w:hAnsi="Times New Roman" w:cs="Times New Roman"/>
          <w:b/>
          <w:bCs/>
          <w:color w:val="000000"/>
          <w:sz w:val="28"/>
          <w:szCs w:val="28"/>
        </w:rPr>
        <w:t xml:space="preserve">Методология </w:t>
      </w:r>
      <w:r w:rsidR="00D36214">
        <w:rPr>
          <w:rFonts w:ascii="Times New Roman" w:hAnsi="Times New Roman" w:cs="Times New Roman"/>
          <w:b/>
          <w:bCs/>
          <w:color w:val="000000"/>
          <w:sz w:val="28"/>
          <w:szCs w:val="28"/>
        </w:rPr>
        <w:t>риск</w:t>
      </w:r>
      <w:r w:rsidR="00F25DED">
        <w:rPr>
          <w:rFonts w:ascii="Times New Roman" w:hAnsi="Times New Roman" w:cs="Times New Roman"/>
          <w:b/>
          <w:bCs/>
          <w:color w:val="000000"/>
          <w:sz w:val="28"/>
          <w:szCs w:val="28"/>
        </w:rPr>
        <w:t xml:space="preserve"> </w:t>
      </w:r>
      <w:r w:rsidR="00D36214">
        <w:rPr>
          <w:rFonts w:ascii="Times New Roman" w:hAnsi="Times New Roman" w:cs="Times New Roman"/>
          <w:b/>
          <w:bCs/>
          <w:color w:val="000000"/>
          <w:sz w:val="28"/>
          <w:szCs w:val="28"/>
        </w:rPr>
        <w:t>- менеджмента в международной экономической деятельности</w:t>
      </w:r>
      <w:r w:rsidR="00F25DED">
        <w:rPr>
          <w:rFonts w:ascii="Times New Roman" w:hAnsi="Times New Roman" w:cs="Times New Roman"/>
          <w:b/>
          <w:bCs/>
          <w:color w:val="000000"/>
          <w:sz w:val="28"/>
          <w:szCs w:val="28"/>
        </w:rPr>
        <w:t>.</w:t>
      </w:r>
    </w:p>
    <w:p w:rsidR="00C637CB" w:rsidRDefault="00F25DED"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Понятие риск- менеджмента. Цели, задачи и функции риск- менеджмента. </w:t>
      </w:r>
      <w:r w:rsidR="008A1AE9">
        <w:rPr>
          <w:rFonts w:ascii="Times New Roman" w:hAnsi="Times New Roman" w:cs="Times New Roman"/>
          <w:bCs/>
          <w:color w:val="000000"/>
          <w:sz w:val="28"/>
          <w:szCs w:val="28"/>
        </w:rPr>
        <w:t xml:space="preserve">Международные стандарты в области риск- менеджмента. </w:t>
      </w:r>
      <w:r>
        <w:rPr>
          <w:rFonts w:ascii="Times New Roman" w:hAnsi="Times New Roman" w:cs="Times New Roman"/>
          <w:bCs/>
          <w:color w:val="000000"/>
          <w:sz w:val="28"/>
          <w:szCs w:val="28"/>
        </w:rPr>
        <w:t xml:space="preserve">Принципы управления рисками. </w:t>
      </w:r>
      <w:r w:rsidR="008A1AE9">
        <w:rPr>
          <w:rFonts w:ascii="Times New Roman" w:hAnsi="Times New Roman" w:cs="Times New Roman"/>
          <w:bCs/>
          <w:color w:val="000000"/>
          <w:sz w:val="28"/>
          <w:szCs w:val="28"/>
        </w:rPr>
        <w:t xml:space="preserve">Модель управления риском «по возмущению». Модель управления риском «по отклонению». </w:t>
      </w:r>
    </w:p>
    <w:p w:rsidR="008A1AE9" w:rsidRPr="007501EB" w:rsidRDefault="008A1AE9"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Этапы управления рисками. Анализ риска: количественный и качественный. </w:t>
      </w:r>
      <w:r w:rsidR="007501EB">
        <w:rPr>
          <w:rFonts w:ascii="Times New Roman" w:hAnsi="Times New Roman" w:cs="Times New Roman"/>
          <w:bCs/>
          <w:color w:val="000000"/>
          <w:sz w:val="28"/>
          <w:szCs w:val="28"/>
        </w:rPr>
        <w:t>Статистический метод. Экспертный метод. Рейтинговый метод. И</w:t>
      </w:r>
      <w:r w:rsidR="007501EB" w:rsidRPr="007501EB">
        <w:rPr>
          <w:rFonts w:ascii="Times New Roman" w:hAnsi="Times New Roman" w:cs="Times New Roman"/>
          <w:bCs/>
          <w:color w:val="000000"/>
          <w:sz w:val="28"/>
          <w:szCs w:val="28"/>
        </w:rPr>
        <w:t>ндек</w:t>
      </w:r>
      <w:r w:rsidR="007501EB">
        <w:rPr>
          <w:rFonts w:ascii="Times New Roman" w:hAnsi="Times New Roman" w:cs="Times New Roman"/>
          <w:bCs/>
          <w:color w:val="000000"/>
          <w:sz w:val="28"/>
          <w:szCs w:val="28"/>
        </w:rPr>
        <w:t>с</w:t>
      </w:r>
      <w:r w:rsidR="007501EB" w:rsidRPr="007501EB">
        <w:rPr>
          <w:rFonts w:ascii="Times New Roman" w:hAnsi="Times New Roman" w:cs="Times New Roman"/>
          <w:bCs/>
          <w:color w:val="000000"/>
          <w:sz w:val="28"/>
          <w:szCs w:val="28"/>
        </w:rPr>
        <w:t xml:space="preserve"> BERI</w:t>
      </w:r>
      <w:r w:rsidR="007501EB">
        <w:rPr>
          <w:rFonts w:ascii="Times New Roman" w:hAnsi="Times New Roman" w:cs="Times New Roman"/>
          <w:bCs/>
          <w:color w:val="000000"/>
          <w:sz w:val="28"/>
          <w:szCs w:val="28"/>
        </w:rPr>
        <w:t xml:space="preserve">. </w:t>
      </w:r>
    </w:p>
    <w:p w:rsidR="00C637CB" w:rsidRDefault="00E10FA2"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М</w:t>
      </w:r>
      <w:r w:rsidR="006A4FF8">
        <w:rPr>
          <w:rFonts w:ascii="Times New Roman" w:hAnsi="Times New Roman" w:cs="Times New Roman"/>
          <w:bCs/>
          <w:color w:val="000000"/>
          <w:sz w:val="28"/>
          <w:szCs w:val="28"/>
        </w:rPr>
        <w:t xml:space="preserve">етоды управления рисками: избежание, снижение степени риска, принятие риска. </w:t>
      </w:r>
      <w:r w:rsidR="006A4FF8" w:rsidRPr="006A4FF8">
        <w:rPr>
          <w:rFonts w:ascii="Times New Roman" w:hAnsi="Times New Roman" w:cs="Times New Roman"/>
          <w:bCs/>
          <w:color w:val="000000"/>
          <w:sz w:val="28"/>
          <w:szCs w:val="28"/>
        </w:rPr>
        <w:t>Методы предупреждения и снижения риска</w:t>
      </w:r>
      <w:r w:rsidR="006A4FF8">
        <w:rPr>
          <w:rFonts w:ascii="Times New Roman" w:hAnsi="Times New Roman" w:cs="Times New Roman"/>
          <w:bCs/>
          <w:color w:val="000000"/>
          <w:sz w:val="28"/>
          <w:szCs w:val="28"/>
        </w:rPr>
        <w:t>: страхование, диверсификация, резервирование, лимитирование.</w:t>
      </w:r>
    </w:p>
    <w:p w:rsidR="006A4FF8" w:rsidRPr="006A4FF8" w:rsidRDefault="006A4FF8" w:rsidP="0038376B">
      <w:pPr>
        <w:spacing w:after="0" w:line="240" w:lineRule="auto"/>
        <w:jc w:val="both"/>
        <w:rPr>
          <w:rFonts w:ascii="Times New Roman" w:hAnsi="Times New Roman" w:cs="Times New Roman"/>
          <w:bCs/>
          <w:color w:val="000000"/>
          <w:sz w:val="28"/>
          <w:szCs w:val="28"/>
        </w:rPr>
      </w:pPr>
    </w:p>
    <w:p w:rsidR="00C637CB" w:rsidRPr="002E6309" w:rsidRDefault="002E6309" w:rsidP="0038376B">
      <w:pPr>
        <w:spacing w:after="0" w:line="240" w:lineRule="auto"/>
        <w:jc w:val="both"/>
        <w:rPr>
          <w:rFonts w:ascii="Times New Roman" w:hAnsi="Times New Roman" w:cs="Times New Roman"/>
          <w:b/>
          <w:bCs/>
          <w:color w:val="000000"/>
          <w:sz w:val="28"/>
          <w:szCs w:val="28"/>
        </w:rPr>
      </w:pPr>
      <w:r w:rsidRPr="002E6309">
        <w:rPr>
          <w:rFonts w:ascii="Times New Roman" w:hAnsi="Times New Roman" w:cs="Times New Roman"/>
          <w:b/>
          <w:bCs/>
          <w:color w:val="000000"/>
          <w:sz w:val="28"/>
          <w:szCs w:val="28"/>
        </w:rPr>
        <w:t>Тема 4. Техника управления валютными рисками</w:t>
      </w:r>
    </w:p>
    <w:p w:rsidR="00C637CB" w:rsidRDefault="00013653"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Стратегии и способы управления </w:t>
      </w:r>
      <w:r w:rsidR="00D84F23">
        <w:rPr>
          <w:rFonts w:ascii="Times New Roman" w:hAnsi="Times New Roman" w:cs="Times New Roman"/>
          <w:bCs/>
          <w:color w:val="000000"/>
          <w:sz w:val="28"/>
          <w:szCs w:val="28"/>
        </w:rPr>
        <w:t xml:space="preserve">валютной позицией. Сущность валютных рисков. Политика управления валютными рисками. Стратегия </w:t>
      </w:r>
      <w:proofErr w:type="spellStart"/>
      <w:r w:rsidR="00D84F23">
        <w:rPr>
          <w:rFonts w:ascii="Times New Roman" w:hAnsi="Times New Roman" w:cs="Times New Roman"/>
          <w:bCs/>
          <w:color w:val="000000"/>
          <w:sz w:val="28"/>
          <w:szCs w:val="28"/>
        </w:rPr>
        <w:t>непокрытия</w:t>
      </w:r>
      <w:proofErr w:type="spellEnd"/>
      <w:r w:rsidR="00D84F23">
        <w:rPr>
          <w:rFonts w:ascii="Times New Roman" w:hAnsi="Times New Roman" w:cs="Times New Roman"/>
          <w:bCs/>
          <w:color w:val="000000"/>
          <w:sz w:val="28"/>
          <w:szCs w:val="28"/>
        </w:rPr>
        <w:t xml:space="preserve"> валютных рисков. </w:t>
      </w:r>
      <w:r w:rsidR="00D84F23" w:rsidRPr="00D84F23">
        <w:rPr>
          <w:rFonts w:ascii="Times New Roman" w:hAnsi="Times New Roman" w:cs="Times New Roman"/>
          <w:bCs/>
          <w:color w:val="000000"/>
          <w:sz w:val="28"/>
          <w:szCs w:val="28"/>
        </w:rPr>
        <w:t>Стратегия полного покрытия валютного риска</w:t>
      </w:r>
      <w:r w:rsidR="00D84F23">
        <w:rPr>
          <w:rFonts w:ascii="Times New Roman" w:hAnsi="Times New Roman" w:cs="Times New Roman"/>
          <w:bCs/>
          <w:color w:val="000000"/>
          <w:sz w:val="28"/>
          <w:szCs w:val="28"/>
        </w:rPr>
        <w:t xml:space="preserve">. </w:t>
      </w:r>
      <w:r w:rsidR="00D84F23" w:rsidRPr="00D84F23">
        <w:rPr>
          <w:rFonts w:ascii="Times New Roman" w:hAnsi="Times New Roman" w:cs="Times New Roman"/>
          <w:bCs/>
          <w:color w:val="000000"/>
          <w:sz w:val="28"/>
          <w:szCs w:val="28"/>
        </w:rPr>
        <w:t>Стратегия избирательного хеджирования валютных рисков</w:t>
      </w:r>
      <w:r w:rsidR="00D84F23">
        <w:rPr>
          <w:rFonts w:ascii="Times New Roman" w:hAnsi="Times New Roman" w:cs="Times New Roman"/>
          <w:bCs/>
          <w:color w:val="000000"/>
          <w:sz w:val="28"/>
          <w:szCs w:val="28"/>
        </w:rPr>
        <w:t xml:space="preserve">. </w:t>
      </w:r>
      <w:r w:rsidR="00ED37D7">
        <w:rPr>
          <w:rFonts w:ascii="Times New Roman" w:hAnsi="Times New Roman" w:cs="Times New Roman"/>
          <w:bCs/>
          <w:color w:val="000000"/>
          <w:sz w:val="28"/>
          <w:szCs w:val="28"/>
        </w:rPr>
        <w:t xml:space="preserve">Понятие валютной позиции: закрытая и открытая, «длинная» и «короткая». Регулирование валютных позиций. </w:t>
      </w:r>
    </w:p>
    <w:p w:rsidR="00ED37D7" w:rsidRDefault="00ED37D7" w:rsidP="008515B4">
      <w:pPr>
        <w:spacing w:after="0" w:line="240" w:lineRule="auto"/>
        <w:ind w:firstLine="708"/>
        <w:jc w:val="both"/>
        <w:rPr>
          <w:rFonts w:ascii="Times New Roman" w:hAnsi="Times New Roman" w:cs="Times New Roman"/>
          <w:bCs/>
          <w:color w:val="000000"/>
          <w:sz w:val="28"/>
          <w:szCs w:val="28"/>
        </w:rPr>
      </w:pPr>
      <w:r w:rsidRPr="00ED37D7">
        <w:rPr>
          <w:rFonts w:ascii="Times New Roman" w:hAnsi="Times New Roman" w:cs="Times New Roman"/>
          <w:bCs/>
          <w:color w:val="000000"/>
          <w:sz w:val="28"/>
          <w:szCs w:val="28"/>
        </w:rPr>
        <w:t>Хеджирование операционного валютного риска</w:t>
      </w:r>
      <w:r>
        <w:rPr>
          <w:rFonts w:ascii="Times New Roman" w:hAnsi="Times New Roman" w:cs="Times New Roman"/>
          <w:bCs/>
          <w:color w:val="000000"/>
          <w:sz w:val="28"/>
          <w:szCs w:val="28"/>
        </w:rPr>
        <w:t xml:space="preserve">. </w:t>
      </w:r>
      <w:r w:rsidR="00CF0146" w:rsidRPr="00CF0146">
        <w:rPr>
          <w:rFonts w:ascii="Times New Roman" w:hAnsi="Times New Roman" w:cs="Times New Roman"/>
          <w:bCs/>
          <w:color w:val="000000"/>
          <w:sz w:val="28"/>
          <w:szCs w:val="28"/>
        </w:rPr>
        <w:t>Хеджирование с помощью форвардных контрактов</w:t>
      </w:r>
      <w:r w:rsidR="00CF0146">
        <w:rPr>
          <w:rFonts w:ascii="Times New Roman" w:hAnsi="Times New Roman" w:cs="Times New Roman"/>
          <w:bCs/>
          <w:color w:val="000000"/>
          <w:sz w:val="28"/>
          <w:szCs w:val="28"/>
        </w:rPr>
        <w:t xml:space="preserve">. </w:t>
      </w:r>
      <w:r w:rsidR="00CF0146" w:rsidRPr="00CF0146">
        <w:rPr>
          <w:rFonts w:ascii="Times New Roman" w:hAnsi="Times New Roman" w:cs="Times New Roman"/>
          <w:bCs/>
          <w:color w:val="000000"/>
          <w:sz w:val="28"/>
          <w:szCs w:val="28"/>
        </w:rPr>
        <w:t>Опционный форвардный контракт</w:t>
      </w:r>
      <w:r w:rsidR="00CF0146">
        <w:rPr>
          <w:rFonts w:ascii="Times New Roman" w:hAnsi="Times New Roman" w:cs="Times New Roman"/>
          <w:bCs/>
          <w:color w:val="000000"/>
          <w:sz w:val="28"/>
          <w:szCs w:val="28"/>
        </w:rPr>
        <w:t xml:space="preserve">. </w:t>
      </w:r>
      <w:r w:rsidR="00CF0146" w:rsidRPr="00CF0146">
        <w:rPr>
          <w:rFonts w:ascii="Times New Roman" w:hAnsi="Times New Roman" w:cs="Times New Roman"/>
          <w:bCs/>
          <w:color w:val="000000"/>
          <w:sz w:val="28"/>
          <w:szCs w:val="28"/>
        </w:rPr>
        <w:t>Хеджирование с помощью свопов</w:t>
      </w:r>
      <w:r w:rsidR="00CF0146">
        <w:rPr>
          <w:rFonts w:ascii="Times New Roman" w:hAnsi="Times New Roman" w:cs="Times New Roman"/>
          <w:bCs/>
          <w:color w:val="000000"/>
          <w:sz w:val="28"/>
          <w:szCs w:val="28"/>
        </w:rPr>
        <w:t xml:space="preserve">. </w:t>
      </w:r>
      <w:r w:rsidR="00CF0146" w:rsidRPr="00CF0146">
        <w:rPr>
          <w:rFonts w:ascii="Times New Roman" w:hAnsi="Times New Roman" w:cs="Times New Roman"/>
          <w:bCs/>
          <w:color w:val="000000"/>
          <w:sz w:val="28"/>
          <w:szCs w:val="28"/>
        </w:rPr>
        <w:t>Хеджирование с помощью валютных опционов.</w:t>
      </w:r>
      <w:r w:rsidR="00CF0146">
        <w:rPr>
          <w:rFonts w:ascii="Times New Roman" w:hAnsi="Times New Roman" w:cs="Times New Roman"/>
          <w:bCs/>
          <w:color w:val="000000"/>
          <w:sz w:val="28"/>
          <w:szCs w:val="28"/>
        </w:rPr>
        <w:t xml:space="preserve"> </w:t>
      </w:r>
    </w:p>
    <w:p w:rsidR="00CF0146" w:rsidRPr="00E94C61" w:rsidRDefault="00CF0146" w:rsidP="008515B4">
      <w:pPr>
        <w:spacing w:after="0" w:line="240" w:lineRule="auto"/>
        <w:ind w:firstLine="708"/>
        <w:jc w:val="both"/>
        <w:rPr>
          <w:rFonts w:ascii="Times New Roman" w:hAnsi="Times New Roman" w:cs="Times New Roman"/>
          <w:bCs/>
          <w:color w:val="000000"/>
          <w:sz w:val="28"/>
          <w:szCs w:val="28"/>
        </w:rPr>
      </w:pPr>
      <w:r w:rsidRPr="00CF0146">
        <w:rPr>
          <w:rFonts w:ascii="Times New Roman" w:hAnsi="Times New Roman" w:cs="Times New Roman"/>
          <w:bCs/>
          <w:color w:val="000000"/>
          <w:sz w:val="28"/>
          <w:szCs w:val="28"/>
        </w:rPr>
        <w:t>Методы управления трансляционными валютными рисками</w:t>
      </w:r>
      <w:r>
        <w:rPr>
          <w:rFonts w:ascii="Times New Roman" w:hAnsi="Times New Roman" w:cs="Times New Roman"/>
          <w:bCs/>
          <w:color w:val="000000"/>
          <w:sz w:val="28"/>
          <w:szCs w:val="28"/>
        </w:rPr>
        <w:t xml:space="preserve">. </w:t>
      </w:r>
      <w:r w:rsidR="00755A11">
        <w:rPr>
          <w:rFonts w:ascii="Times New Roman" w:hAnsi="Times New Roman" w:cs="Times New Roman"/>
          <w:bCs/>
          <w:color w:val="000000"/>
          <w:sz w:val="28"/>
          <w:szCs w:val="28"/>
        </w:rPr>
        <w:t xml:space="preserve">Сущность трансляционного риска. </w:t>
      </w:r>
      <w:r w:rsidR="00E94C61" w:rsidRPr="00E94C61">
        <w:rPr>
          <w:rFonts w:ascii="Times New Roman" w:hAnsi="Times New Roman" w:cs="Times New Roman"/>
          <w:bCs/>
          <w:color w:val="000000"/>
          <w:sz w:val="28"/>
          <w:szCs w:val="28"/>
        </w:rPr>
        <w:t>Метод текущих первоначальных стоимостей.</w:t>
      </w:r>
      <w:r w:rsidR="00E94C61">
        <w:rPr>
          <w:rFonts w:ascii="Times New Roman" w:hAnsi="Times New Roman" w:cs="Times New Roman"/>
          <w:bCs/>
          <w:color w:val="000000"/>
          <w:sz w:val="28"/>
          <w:szCs w:val="28"/>
        </w:rPr>
        <w:t xml:space="preserve"> </w:t>
      </w:r>
      <w:r w:rsidR="00E94C61" w:rsidRPr="00E94C61">
        <w:rPr>
          <w:rFonts w:ascii="Times New Roman" w:hAnsi="Times New Roman" w:cs="Times New Roman"/>
          <w:bCs/>
          <w:color w:val="000000"/>
          <w:sz w:val="28"/>
          <w:szCs w:val="28"/>
        </w:rPr>
        <w:t>Метод различения денежных статей баланса и неденежных.</w:t>
      </w:r>
      <w:r w:rsidR="00E94C61">
        <w:rPr>
          <w:rFonts w:ascii="Times New Roman" w:hAnsi="Times New Roman" w:cs="Times New Roman"/>
          <w:bCs/>
          <w:color w:val="000000"/>
          <w:sz w:val="28"/>
          <w:szCs w:val="28"/>
        </w:rPr>
        <w:t xml:space="preserve"> </w:t>
      </w:r>
      <w:r w:rsidR="00E94C61" w:rsidRPr="00E94C61">
        <w:rPr>
          <w:rFonts w:ascii="Times New Roman" w:hAnsi="Times New Roman" w:cs="Times New Roman"/>
          <w:bCs/>
          <w:color w:val="000000"/>
          <w:sz w:val="28"/>
          <w:szCs w:val="28"/>
        </w:rPr>
        <w:t xml:space="preserve"> Метод текущего обменного курса.</w:t>
      </w:r>
      <w:r w:rsidR="00E94C61">
        <w:rPr>
          <w:rFonts w:ascii="Times New Roman" w:hAnsi="Times New Roman" w:cs="Times New Roman"/>
          <w:bCs/>
          <w:color w:val="000000"/>
          <w:sz w:val="28"/>
          <w:szCs w:val="28"/>
        </w:rPr>
        <w:t xml:space="preserve"> </w:t>
      </w:r>
      <w:r w:rsidR="006159EC" w:rsidRPr="006159EC">
        <w:rPr>
          <w:rFonts w:ascii="Times New Roman" w:hAnsi="Times New Roman" w:cs="Times New Roman"/>
          <w:bCs/>
          <w:color w:val="000000"/>
          <w:sz w:val="28"/>
          <w:szCs w:val="28"/>
        </w:rPr>
        <w:t>Временной метод пересчета</w:t>
      </w:r>
      <w:r w:rsidR="006159EC">
        <w:rPr>
          <w:rFonts w:ascii="Times New Roman" w:hAnsi="Times New Roman" w:cs="Times New Roman"/>
          <w:bCs/>
          <w:color w:val="000000"/>
          <w:sz w:val="28"/>
          <w:szCs w:val="28"/>
        </w:rPr>
        <w:t xml:space="preserve">. </w:t>
      </w:r>
    </w:p>
    <w:p w:rsidR="00C637CB" w:rsidRDefault="00C637CB" w:rsidP="0038376B">
      <w:pPr>
        <w:spacing w:after="0" w:line="240" w:lineRule="auto"/>
        <w:jc w:val="both"/>
        <w:rPr>
          <w:rFonts w:ascii="Times New Roman" w:hAnsi="Times New Roman" w:cs="Times New Roman"/>
          <w:bCs/>
          <w:color w:val="000000"/>
          <w:sz w:val="28"/>
          <w:szCs w:val="28"/>
        </w:rPr>
      </w:pPr>
    </w:p>
    <w:p w:rsidR="001A2F87" w:rsidRPr="008B154D" w:rsidRDefault="001A2F87" w:rsidP="0038376B">
      <w:pPr>
        <w:spacing w:after="0" w:line="240" w:lineRule="auto"/>
        <w:jc w:val="both"/>
        <w:rPr>
          <w:rFonts w:ascii="Times New Roman" w:hAnsi="Times New Roman" w:cs="Times New Roman"/>
          <w:b/>
          <w:bCs/>
          <w:color w:val="000000"/>
          <w:sz w:val="28"/>
          <w:szCs w:val="28"/>
        </w:rPr>
      </w:pPr>
      <w:r w:rsidRPr="008B154D">
        <w:rPr>
          <w:rFonts w:ascii="Times New Roman" w:hAnsi="Times New Roman" w:cs="Times New Roman"/>
          <w:b/>
          <w:bCs/>
          <w:color w:val="000000"/>
          <w:sz w:val="28"/>
          <w:szCs w:val="28"/>
        </w:rPr>
        <w:t xml:space="preserve">Тема 5. </w:t>
      </w:r>
      <w:r w:rsidR="008B154D" w:rsidRPr="008B154D">
        <w:rPr>
          <w:rFonts w:ascii="Times New Roman" w:hAnsi="Times New Roman" w:cs="Times New Roman"/>
          <w:b/>
          <w:bCs/>
          <w:color w:val="000000"/>
          <w:sz w:val="28"/>
          <w:szCs w:val="28"/>
        </w:rPr>
        <w:t xml:space="preserve">Российская практика управления рисками. </w:t>
      </w:r>
    </w:p>
    <w:p w:rsidR="001A2F87" w:rsidRDefault="0044390D"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Особенности развития российских рисков. Российский финансовый сектор. Юридический аспект </w:t>
      </w:r>
      <w:r w:rsidR="00D50DC6">
        <w:rPr>
          <w:rFonts w:ascii="Times New Roman" w:hAnsi="Times New Roman" w:cs="Times New Roman"/>
          <w:bCs/>
          <w:color w:val="000000"/>
          <w:sz w:val="28"/>
          <w:szCs w:val="28"/>
        </w:rPr>
        <w:t xml:space="preserve">финансового </w:t>
      </w:r>
      <w:r>
        <w:rPr>
          <w:rFonts w:ascii="Times New Roman" w:hAnsi="Times New Roman" w:cs="Times New Roman"/>
          <w:bCs/>
          <w:color w:val="000000"/>
          <w:sz w:val="28"/>
          <w:szCs w:val="28"/>
        </w:rPr>
        <w:t xml:space="preserve">российского риска. </w:t>
      </w:r>
      <w:r w:rsidR="0036665A">
        <w:rPr>
          <w:rFonts w:ascii="Times New Roman" w:hAnsi="Times New Roman" w:cs="Times New Roman"/>
          <w:bCs/>
          <w:color w:val="000000"/>
          <w:sz w:val="28"/>
          <w:szCs w:val="28"/>
        </w:rPr>
        <w:t>Легализации преступных доходов: г</w:t>
      </w:r>
      <w:r>
        <w:rPr>
          <w:rFonts w:ascii="Times New Roman" w:hAnsi="Times New Roman" w:cs="Times New Roman"/>
          <w:bCs/>
          <w:color w:val="000000"/>
          <w:sz w:val="28"/>
          <w:szCs w:val="28"/>
        </w:rPr>
        <w:t>руппа вы</w:t>
      </w:r>
      <w:r w:rsidR="0036665A">
        <w:rPr>
          <w:rFonts w:ascii="Times New Roman" w:hAnsi="Times New Roman" w:cs="Times New Roman"/>
          <w:bCs/>
          <w:color w:val="000000"/>
          <w:sz w:val="28"/>
          <w:szCs w:val="28"/>
        </w:rPr>
        <w:t>сокого риска,</w:t>
      </w:r>
      <w:r>
        <w:rPr>
          <w:rFonts w:ascii="Times New Roman" w:hAnsi="Times New Roman" w:cs="Times New Roman"/>
          <w:bCs/>
          <w:color w:val="000000"/>
          <w:sz w:val="28"/>
          <w:szCs w:val="28"/>
        </w:rPr>
        <w:t xml:space="preserve"> </w:t>
      </w:r>
      <w:r w:rsidR="0036665A">
        <w:rPr>
          <w:rFonts w:ascii="Times New Roman" w:hAnsi="Times New Roman" w:cs="Times New Roman"/>
          <w:bCs/>
          <w:color w:val="000000"/>
          <w:sz w:val="28"/>
          <w:szCs w:val="28"/>
        </w:rPr>
        <w:t>группа повышенного риска, у</w:t>
      </w:r>
      <w:r w:rsidR="00415A3D">
        <w:rPr>
          <w:rFonts w:ascii="Times New Roman" w:hAnsi="Times New Roman" w:cs="Times New Roman"/>
          <w:bCs/>
          <w:color w:val="000000"/>
          <w:sz w:val="28"/>
          <w:szCs w:val="28"/>
        </w:rPr>
        <w:t>меренный риск</w:t>
      </w:r>
      <w:r w:rsidR="0036665A">
        <w:rPr>
          <w:rFonts w:ascii="Times New Roman" w:hAnsi="Times New Roman" w:cs="Times New Roman"/>
          <w:bCs/>
          <w:color w:val="000000"/>
          <w:sz w:val="28"/>
          <w:szCs w:val="28"/>
        </w:rPr>
        <w:t xml:space="preserve">, низкий риск. </w:t>
      </w:r>
      <w:r w:rsidR="00322A29">
        <w:rPr>
          <w:rFonts w:ascii="Times New Roman" w:hAnsi="Times New Roman" w:cs="Times New Roman"/>
          <w:bCs/>
          <w:color w:val="000000"/>
          <w:sz w:val="28"/>
          <w:szCs w:val="28"/>
        </w:rPr>
        <w:t xml:space="preserve">Ключевые российские риски. </w:t>
      </w:r>
    </w:p>
    <w:p w:rsidR="001A2F87" w:rsidRDefault="008144B4"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Специфика российских инновационных рисков. </w:t>
      </w:r>
      <w:r w:rsidR="00E05753">
        <w:rPr>
          <w:rFonts w:ascii="Times New Roman" w:hAnsi="Times New Roman" w:cs="Times New Roman"/>
          <w:bCs/>
          <w:color w:val="000000"/>
          <w:sz w:val="28"/>
          <w:szCs w:val="28"/>
        </w:rPr>
        <w:t xml:space="preserve">Причины несостоятельности инновационных проектов. Феномен стратегического риска имитации инновационной деятельности. Продуктовый риск инновационного проекта. Квалификационный риск. </w:t>
      </w:r>
    </w:p>
    <w:p w:rsidR="001C1FDE" w:rsidRDefault="001C1FDE" w:rsidP="008515B4">
      <w:pPr>
        <w:spacing w:after="0" w:line="240" w:lineRule="auto"/>
        <w:ind w:firstLine="70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Характерные черты российского риск- менеджмента. </w:t>
      </w:r>
      <w:r w:rsidR="004F5F33">
        <w:rPr>
          <w:rFonts w:ascii="Times New Roman" w:hAnsi="Times New Roman" w:cs="Times New Roman"/>
          <w:bCs/>
          <w:color w:val="000000"/>
          <w:sz w:val="28"/>
          <w:szCs w:val="28"/>
        </w:rPr>
        <w:t xml:space="preserve">Способы внедрения системы риск- менеджмента. </w:t>
      </w:r>
      <w:r w:rsidR="0050124A">
        <w:rPr>
          <w:rFonts w:ascii="Times New Roman" w:hAnsi="Times New Roman" w:cs="Times New Roman"/>
          <w:bCs/>
          <w:color w:val="000000"/>
          <w:sz w:val="28"/>
          <w:szCs w:val="28"/>
        </w:rPr>
        <w:t xml:space="preserve">Функции риск- менеджеров. </w:t>
      </w:r>
    </w:p>
    <w:p w:rsidR="00424A33" w:rsidRDefault="00424A33" w:rsidP="0038376B">
      <w:pPr>
        <w:spacing w:after="0" w:line="240" w:lineRule="auto"/>
        <w:jc w:val="both"/>
      </w:pPr>
    </w:p>
    <w:p w:rsidR="0038376B" w:rsidRPr="00F13293" w:rsidRDefault="0038376B" w:rsidP="0038376B">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t>5.2 Учебно-тематический план</w:t>
      </w:r>
    </w:p>
    <w:p w:rsidR="006676E2" w:rsidRDefault="006676E2" w:rsidP="00D23D60">
      <w:pPr>
        <w:shd w:val="clear" w:color="auto" w:fill="FFFFFF"/>
        <w:tabs>
          <w:tab w:val="left" w:pos="1066"/>
        </w:tabs>
        <w:spacing w:after="0" w:line="240" w:lineRule="auto"/>
        <w:ind w:firstLine="284"/>
        <w:jc w:val="both"/>
        <w:rPr>
          <w:rFonts w:ascii="Times New Roman" w:eastAsia="Calibri" w:hAnsi="Times New Roman" w:cs="Times New Roman"/>
          <w:b/>
          <w:bCs/>
          <w:noProof/>
          <w:sz w:val="28"/>
          <w:szCs w:val="28"/>
        </w:rPr>
      </w:pPr>
    </w:p>
    <w:p w:rsidR="00D23D60" w:rsidRPr="007156A1" w:rsidRDefault="00D23D60" w:rsidP="00D23D60">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D23D60" w:rsidRDefault="00D23D60" w:rsidP="0038376B">
      <w:pPr>
        <w:spacing w:after="0" w:line="240" w:lineRule="auto"/>
        <w:jc w:val="right"/>
        <w:rPr>
          <w:rFonts w:ascii="Times New Roman" w:hAnsi="Times New Roman" w:cs="Times New Roman"/>
          <w:sz w:val="24"/>
          <w:szCs w:val="24"/>
        </w:rPr>
      </w:pPr>
    </w:p>
    <w:p w:rsidR="0038376B" w:rsidRPr="00D12520" w:rsidRDefault="00CE2DBB" w:rsidP="0038376B">
      <w:pPr>
        <w:spacing w:after="0" w:line="240" w:lineRule="auto"/>
        <w:jc w:val="right"/>
        <w:rPr>
          <w:rFonts w:ascii="Times New Roman" w:hAnsi="Times New Roman" w:cs="Times New Roman"/>
          <w:sz w:val="28"/>
          <w:szCs w:val="28"/>
        </w:rPr>
      </w:pPr>
      <w:r w:rsidRPr="00D12520">
        <w:rPr>
          <w:rFonts w:ascii="Times New Roman" w:hAnsi="Times New Roman" w:cs="Times New Roman"/>
          <w:sz w:val="28"/>
          <w:szCs w:val="28"/>
        </w:rPr>
        <w:t>Таблица 5</w:t>
      </w:r>
    </w:p>
    <w:p w:rsidR="0038376B" w:rsidRPr="00826768" w:rsidRDefault="0038376B" w:rsidP="0038376B">
      <w:pPr>
        <w:keepNext/>
        <w:spacing w:after="0" w:line="240" w:lineRule="auto"/>
        <w:ind w:firstLine="709"/>
        <w:jc w:val="right"/>
        <w:outlineLvl w:val="0"/>
        <w:rPr>
          <w:rFonts w:ascii="Times New Roman" w:eastAsia="Calibri" w:hAnsi="Times New Roman" w:cs="Times New Roman"/>
          <w:kern w:val="32"/>
          <w:sz w:val="24"/>
          <w:szCs w:val="24"/>
          <w:lang w:eastAsia="ru-RU"/>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38376B" w:rsidRPr="00826768" w:rsidTr="00D2762E">
        <w:tc>
          <w:tcPr>
            <w:tcW w:w="283" w:type="pct"/>
            <w:vMerge w:val="restar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55" w:type="pct"/>
            <w:vMerge w:val="restar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38376B" w:rsidRPr="00826768" w:rsidRDefault="0038376B" w:rsidP="00D2762E">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38376B" w:rsidRPr="00826768" w:rsidTr="00D2762E">
        <w:tc>
          <w:tcPr>
            <w:tcW w:w="283"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57" w:type="pct"/>
            <w:gridSpan w:val="3"/>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r>
      <w:tr w:rsidR="0038376B" w:rsidRPr="00826768" w:rsidTr="00D2762E">
        <w:trPr>
          <w:trHeight w:val="1002"/>
        </w:trPr>
        <w:tc>
          <w:tcPr>
            <w:tcW w:w="283"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506"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22"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9"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r>
      <w:tr w:rsidR="0038376B" w:rsidRPr="00826768" w:rsidTr="00D2762E">
        <w:tc>
          <w:tcPr>
            <w:tcW w:w="283" w:type="pct"/>
            <w:shd w:val="clear" w:color="auto" w:fill="auto"/>
          </w:tcPr>
          <w:p w:rsidR="0038376B" w:rsidRPr="00826768" w:rsidRDefault="0038376B" w:rsidP="00D2762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055" w:type="pct"/>
            <w:shd w:val="clear" w:color="auto" w:fill="auto"/>
          </w:tcPr>
          <w:p w:rsidR="0038376B" w:rsidRPr="00BB61E4" w:rsidRDefault="00BB61E4" w:rsidP="00D2762E">
            <w:pPr>
              <w:spacing w:after="0" w:line="240" w:lineRule="auto"/>
              <w:rPr>
                <w:rFonts w:ascii="Times New Roman" w:hAnsi="Times New Roman" w:cs="Times New Roman"/>
                <w:sz w:val="24"/>
                <w:szCs w:val="24"/>
              </w:rPr>
            </w:pPr>
            <w:r w:rsidRPr="00BB61E4">
              <w:rPr>
                <w:rFonts w:ascii="Times New Roman" w:hAnsi="Times New Roman" w:cs="Times New Roman"/>
                <w:bCs/>
                <w:color w:val="000000"/>
                <w:sz w:val="24"/>
                <w:szCs w:val="24"/>
              </w:rPr>
              <w:t xml:space="preserve">Сущность и содержание риска </w:t>
            </w:r>
            <w:r w:rsidRPr="00BB61E4">
              <w:rPr>
                <w:rFonts w:ascii="Times New Roman" w:hAnsi="Times New Roman" w:cs="Times New Roman"/>
                <w:bCs/>
                <w:color w:val="000000"/>
                <w:sz w:val="24"/>
                <w:szCs w:val="24"/>
              </w:rPr>
              <w:lastRenderedPageBreak/>
              <w:t>в международной предпринимательской среде</w:t>
            </w:r>
            <w:r w:rsidRPr="00BB61E4">
              <w:rPr>
                <w:rFonts w:ascii="Times New Roman" w:hAnsi="Times New Roman" w:cs="Times New Roman"/>
                <w:sz w:val="24"/>
                <w:szCs w:val="24"/>
              </w:rPr>
              <w:t xml:space="preserve"> </w:t>
            </w:r>
          </w:p>
        </w:tc>
        <w:tc>
          <w:tcPr>
            <w:tcW w:w="427" w:type="pct"/>
            <w:shd w:val="clear" w:color="auto" w:fill="auto"/>
            <w:vAlign w:val="center"/>
          </w:tcPr>
          <w:p w:rsidR="0038376B" w:rsidRPr="00826768" w:rsidRDefault="00AB7F1D"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629" w:type="pct"/>
            <w:shd w:val="clear" w:color="auto" w:fill="auto"/>
            <w:vAlign w:val="center"/>
          </w:tcPr>
          <w:p w:rsidR="0038376B" w:rsidRPr="00826768" w:rsidRDefault="00AB7F1D"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38376B" w:rsidRPr="00826768" w:rsidRDefault="0038376B" w:rsidP="00D2762E">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38376B" w:rsidRPr="00826768" w:rsidRDefault="005C508C"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38376B" w:rsidRPr="00826768" w:rsidRDefault="005C508C"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решение задач</w:t>
            </w:r>
          </w:p>
        </w:tc>
      </w:tr>
      <w:tr w:rsidR="0038376B" w:rsidRPr="00826768" w:rsidTr="00D2762E">
        <w:trPr>
          <w:trHeight w:val="801"/>
        </w:trPr>
        <w:tc>
          <w:tcPr>
            <w:tcW w:w="283" w:type="pct"/>
            <w:shd w:val="clear" w:color="auto" w:fill="auto"/>
          </w:tcPr>
          <w:p w:rsidR="0038376B" w:rsidRPr="00826768" w:rsidRDefault="0038376B" w:rsidP="00D2762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2</w:t>
            </w:r>
          </w:p>
        </w:tc>
        <w:tc>
          <w:tcPr>
            <w:tcW w:w="1055" w:type="pct"/>
            <w:shd w:val="clear" w:color="auto" w:fill="auto"/>
          </w:tcPr>
          <w:p w:rsidR="0038376B" w:rsidRPr="00BB61E4" w:rsidRDefault="00BB61E4" w:rsidP="00D2762E">
            <w:pPr>
              <w:spacing w:after="0" w:line="240" w:lineRule="auto"/>
              <w:rPr>
                <w:rFonts w:ascii="Times New Roman" w:hAnsi="Times New Roman" w:cs="Times New Roman"/>
                <w:bCs/>
                <w:sz w:val="24"/>
                <w:szCs w:val="24"/>
              </w:rPr>
            </w:pPr>
            <w:r w:rsidRPr="00BB61E4">
              <w:rPr>
                <w:rFonts w:ascii="Times New Roman" w:hAnsi="Times New Roman" w:cs="Times New Roman"/>
                <w:bCs/>
                <w:sz w:val="24"/>
                <w:szCs w:val="24"/>
              </w:rPr>
              <w:t xml:space="preserve">Корпоративные риски в </w:t>
            </w:r>
            <w:r w:rsidR="00124C13">
              <w:rPr>
                <w:rFonts w:ascii="Times New Roman" w:hAnsi="Times New Roman" w:cs="Times New Roman"/>
                <w:bCs/>
                <w:sz w:val="24"/>
                <w:szCs w:val="24"/>
              </w:rPr>
              <w:t>предпринимательской деятельности</w:t>
            </w:r>
            <w:r w:rsidR="0037285D">
              <w:rPr>
                <w:rFonts w:ascii="Times New Roman" w:hAnsi="Times New Roman" w:cs="Times New Roman"/>
                <w:bCs/>
                <w:sz w:val="24"/>
                <w:szCs w:val="24"/>
              </w:rPr>
              <w:t xml:space="preserve"> компаний</w:t>
            </w:r>
            <w:r w:rsidR="00124C13" w:rsidRPr="00826768">
              <w:rPr>
                <w:rFonts w:ascii="Times New Roman" w:hAnsi="Times New Roman" w:cs="Times New Roman"/>
                <w:bCs/>
                <w:sz w:val="24"/>
                <w:szCs w:val="24"/>
              </w:rPr>
              <w:t>.</w:t>
            </w:r>
          </w:p>
        </w:tc>
        <w:tc>
          <w:tcPr>
            <w:tcW w:w="427" w:type="pct"/>
            <w:shd w:val="clear" w:color="auto" w:fill="auto"/>
            <w:vAlign w:val="center"/>
          </w:tcPr>
          <w:p w:rsidR="0038376B" w:rsidRPr="00826768" w:rsidRDefault="00AB7F1D"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pct"/>
            <w:shd w:val="clear" w:color="auto" w:fill="auto"/>
            <w:vAlign w:val="center"/>
          </w:tcPr>
          <w:p w:rsidR="0038376B" w:rsidRPr="00826768" w:rsidRDefault="00AB7F1D" w:rsidP="00AB7F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06" w:type="pct"/>
            <w:shd w:val="clear" w:color="auto" w:fill="auto"/>
            <w:vAlign w:val="center"/>
          </w:tcPr>
          <w:p w:rsidR="0038376B" w:rsidRPr="00826768" w:rsidRDefault="006676E2"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22"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sidR="003C4EF2">
              <w:rPr>
                <w:rFonts w:ascii="Times New Roman" w:eastAsia="Times New Roman" w:hAnsi="Times New Roman" w:cs="Times New Roman"/>
                <w:sz w:val="24"/>
                <w:szCs w:val="24"/>
                <w:lang w:eastAsia="ru-RU"/>
              </w:rPr>
              <w:t>, задач</w:t>
            </w:r>
          </w:p>
        </w:tc>
      </w:tr>
      <w:tr w:rsidR="0038376B" w:rsidRPr="00826768" w:rsidTr="00D2762E">
        <w:tc>
          <w:tcPr>
            <w:tcW w:w="283" w:type="pct"/>
            <w:shd w:val="clear" w:color="auto" w:fill="auto"/>
          </w:tcPr>
          <w:p w:rsidR="0038376B" w:rsidRPr="00826768" w:rsidRDefault="0038376B" w:rsidP="00D2762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055" w:type="pct"/>
            <w:shd w:val="clear" w:color="auto" w:fill="auto"/>
          </w:tcPr>
          <w:p w:rsidR="0038376B" w:rsidRPr="00826768" w:rsidRDefault="00BB61E4" w:rsidP="00D2762E">
            <w:pPr>
              <w:shd w:val="clear" w:color="auto" w:fill="FFFFFF"/>
              <w:spacing w:after="0" w:line="240" w:lineRule="auto"/>
              <w:rPr>
                <w:rFonts w:ascii="Times New Roman" w:eastAsia="Times New Roman" w:hAnsi="Times New Roman" w:cs="Times New Roman"/>
                <w:sz w:val="24"/>
                <w:szCs w:val="24"/>
                <w:lang w:eastAsia="ru-RU"/>
              </w:rPr>
            </w:pPr>
            <w:r w:rsidRPr="00BB61E4">
              <w:rPr>
                <w:rFonts w:ascii="Times New Roman" w:hAnsi="Times New Roman" w:cs="Times New Roman"/>
                <w:bCs/>
                <w:color w:val="000000"/>
                <w:sz w:val="24"/>
                <w:szCs w:val="24"/>
              </w:rPr>
              <w:t>Методология риск - менеджмента в международной экономической деятельности</w:t>
            </w:r>
            <w:r w:rsidR="0038376B" w:rsidRPr="00826768">
              <w:rPr>
                <w:rFonts w:ascii="Times New Roman" w:hAnsi="Times New Roman" w:cs="Times New Roman"/>
                <w:sz w:val="24"/>
                <w:szCs w:val="24"/>
              </w:rPr>
              <w:t>.</w:t>
            </w:r>
          </w:p>
        </w:tc>
        <w:tc>
          <w:tcPr>
            <w:tcW w:w="427" w:type="pct"/>
            <w:shd w:val="clear" w:color="auto" w:fill="auto"/>
            <w:vAlign w:val="center"/>
          </w:tcPr>
          <w:p w:rsidR="0038376B" w:rsidRPr="00180EB6" w:rsidRDefault="00AB7F1D" w:rsidP="00180EB6">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00180EB6">
              <w:rPr>
                <w:rFonts w:ascii="Times New Roman" w:eastAsia="Times New Roman" w:hAnsi="Times New Roman" w:cs="Times New Roman"/>
                <w:sz w:val="24"/>
                <w:szCs w:val="24"/>
                <w:lang w:val="en-US" w:eastAsia="ru-RU"/>
              </w:rPr>
              <w:t>2</w:t>
            </w:r>
          </w:p>
        </w:tc>
        <w:tc>
          <w:tcPr>
            <w:tcW w:w="629" w:type="pct"/>
            <w:shd w:val="clear" w:color="auto" w:fill="auto"/>
            <w:vAlign w:val="center"/>
          </w:tcPr>
          <w:p w:rsidR="0038376B" w:rsidRPr="00FF2BCC" w:rsidRDefault="00FF2BCC" w:rsidP="00D2762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506" w:type="pct"/>
            <w:shd w:val="clear" w:color="auto" w:fill="auto"/>
            <w:vAlign w:val="center"/>
          </w:tcPr>
          <w:p w:rsidR="0038376B" w:rsidRPr="00826768" w:rsidRDefault="0038376B" w:rsidP="00D2762E">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38376B" w:rsidRPr="00FF2BCC" w:rsidRDefault="00FF2BCC" w:rsidP="00D2762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649"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sidR="003C4EF2">
              <w:rPr>
                <w:rFonts w:ascii="Times New Roman" w:eastAsia="Times New Roman" w:hAnsi="Times New Roman" w:cs="Times New Roman"/>
                <w:sz w:val="24"/>
                <w:szCs w:val="24"/>
                <w:lang w:eastAsia="ru-RU"/>
              </w:rPr>
              <w:t>, задач</w:t>
            </w:r>
          </w:p>
        </w:tc>
      </w:tr>
      <w:tr w:rsidR="0038376B" w:rsidRPr="00826768" w:rsidTr="00D2762E">
        <w:tc>
          <w:tcPr>
            <w:tcW w:w="283" w:type="pct"/>
            <w:shd w:val="clear" w:color="auto" w:fill="auto"/>
          </w:tcPr>
          <w:p w:rsidR="0038376B" w:rsidRPr="00826768" w:rsidRDefault="0038376B" w:rsidP="00D2762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055" w:type="pct"/>
            <w:shd w:val="clear" w:color="auto" w:fill="auto"/>
          </w:tcPr>
          <w:p w:rsidR="0038376B" w:rsidRPr="00D50DC6" w:rsidRDefault="00D50DC6" w:rsidP="00D2762E">
            <w:pPr>
              <w:spacing w:after="0" w:line="240" w:lineRule="auto"/>
              <w:rPr>
                <w:rFonts w:ascii="Times New Roman" w:eastAsia="Times New Roman" w:hAnsi="Times New Roman" w:cs="Times New Roman"/>
                <w:sz w:val="24"/>
                <w:szCs w:val="24"/>
                <w:lang w:eastAsia="ru-RU"/>
              </w:rPr>
            </w:pPr>
            <w:r w:rsidRPr="00D50DC6">
              <w:rPr>
                <w:rFonts w:ascii="Times New Roman" w:hAnsi="Times New Roman" w:cs="Times New Roman"/>
                <w:bCs/>
                <w:color w:val="000000"/>
                <w:sz w:val="24"/>
                <w:szCs w:val="24"/>
              </w:rPr>
              <w:t>Техника управления валютными рисками</w:t>
            </w:r>
          </w:p>
        </w:tc>
        <w:tc>
          <w:tcPr>
            <w:tcW w:w="427" w:type="pct"/>
            <w:shd w:val="clear" w:color="auto" w:fill="auto"/>
            <w:vAlign w:val="center"/>
          </w:tcPr>
          <w:p w:rsidR="0038376B" w:rsidRPr="00180EB6" w:rsidRDefault="00AB7F1D" w:rsidP="00180EB6">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00180EB6">
              <w:rPr>
                <w:rFonts w:ascii="Times New Roman" w:eastAsia="Times New Roman" w:hAnsi="Times New Roman" w:cs="Times New Roman"/>
                <w:sz w:val="24"/>
                <w:szCs w:val="24"/>
                <w:lang w:val="en-US" w:eastAsia="ru-RU"/>
              </w:rPr>
              <w:t>4</w:t>
            </w:r>
          </w:p>
        </w:tc>
        <w:tc>
          <w:tcPr>
            <w:tcW w:w="629" w:type="pct"/>
            <w:shd w:val="clear" w:color="auto" w:fill="auto"/>
            <w:vAlign w:val="center"/>
          </w:tcPr>
          <w:p w:rsidR="0038376B" w:rsidRPr="00FF2BCC" w:rsidRDefault="00FF2BCC" w:rsidP="00D2762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506" w:type="pct"/>
            <w:shd w:val="clear" w:color="auto" w:fill="auto"/>
            <w:vAlign w:val="center"/>
          </w:tcPr>
          <w:p w:rsidR="0038376B" w:rsidRPr="00826768" w:rsidRDefault="0038376B" w:rsidP="00D2762E">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38376B" w:rsidRPr="00FF2BCC" w:rsidRDefault="00FF2BCC" w:rsidP="00D2762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649"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sidR="003C4EF2">
              <w:rPr>
                <w:rFonts w:ascii="Times New Roman" w:eastAsia="Times New Roman" w:hAnsi="Times New Roman" w:cs="Times New Roman"/>
                <w:sz w:val="24"/>
                <w:szCs w:val="24"/>
                <w:lang w:eastAsia="ru-RU"/>
              </w:rPr>
              <w:t>, задач</w:t>
            </w:r>
          </w:p>
        </w:tc>
      </w:tr>
      <w:tr w:rsidR="0038376B" w:rsidRPr="00826768" w:rsidTr="00D2762E">
        <w:tc>
          <w:tcPr>
            <w:tcW w:w="283" w:type="pct"/>
            <w:shd w:val="clear" w:color="auto" w:fill="auto"/>
          </w:tcPr>
          <w:p w:rsidR="0038376B" w:rsidRPr="00826768" w:rsidRDefault="0038376B" w:rsidP="00D2762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055" w:type="pct"/>
            <w:shd w:val="clear" w:color="auto" w:fill="auto"/>
          </w:tcPr>
          <w:p w:rsidR="0038376B" w:rsidRPr="00D50DC6" w:rsidRDefault="00D50DC6" w:rsidP="00D2762E">
            <w:pPr>
              <w:spacing w:after="0" w:line="240" w:lineRule="auto"/>
              <w:jc w:val="both"/>
              <w:rPr>
                <w:rFonts w:ascii="Times New Roman" w:hAnsi="Times New Roman" w:cs="Times New Roman"/>
                <w:sz w:val="24"/>
                <w:szCs w:val="24"/>
              </w:rPr>
            </w:pPr>
            <w:r w:rsidRPr="00D50DC6">
              <w:rPr>
                <w:rFonts w:ascii="Times New Roman" w:hAnsi="Times New Roman" w:cs="Times New Roman"/>
                <w:bCs/>
                <w:color w:val="000000"/>
                <w:sz w:val="24"/>
                <w:szCs w:val="24"/>
              </w:rPr>
              <w:t>Российская практика управления рисками</w:t>
            </w:r>
          </w:p>
        </w:tc>
        <w:tc>
          <w:tcPr>
            <w:tcW w:w="427" w:type="pct"/>
            <w:shd w:val="clear" w:color="auto" w:fill="auto"/>
            <w:vAlign w:val="center"/>
          </w:tcPr>
          <w:p w:rsidR="0038376B" w:rsidRPr="00826768" w:rsidRDefault="00AB7F1D"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rsidR="0038376B" w:rsidRPr="00826768" w:rsidRDefault="00AB7F1D"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06" w:type="pct"/>
            <w:shd w:val="clear" w:color="auto" w:fill="auto"/>
            <w:vAlign w:val="center"/>
          </w:tcPr>
          <w:p w:rsidR="0038376B" w:rsidRPr="00826768" w:rsidRDefault="006676E2"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22"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38376B" w:rsidRPr="00826768" w:rsidRDefault="005C508C" w:rsidP="00D276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8376B" w:rsidRPr="00826768" w:rsidTr="00D2762E">
        <w:tc>
          <w:tcPr>
            <w:tcW w:w="283"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38376B" w:rsidRPr="00826768" w:rsidRDefault="006676E2"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629" w:type="pct"/>
            <w:shd w:val="clear" w:color="auto" w:fill="auto"/>
            <w:vAlign w:val="center"/>
          </w:tcPr>
          <w:p w:rsidR="0038376B" w:rsidRPr="00826768" w:rsidRDefault="006676E2"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8376B">
              <w:rPr>
                <w:rFonts w:ascii="Times New Roman" w:eastAsia="Times New Roman" w:hAnsi="Times New Roman" w:cs="Times New Roman"/>
                <w:sz w:val="24"/>
                <w:szCs w:val="24"/>
                <w:lang w:eastAsia="ru-RU"/>
              </w:rPr>
              <w:t>0</w:t>
            </w:r>
          </w:p>
        </w:tc>
        <w:tc>
          <w:tcPr>
            <w:tcW w:w="506" w:type="pct"/>
            <w:shd w:val="clear" w:color="auto" w:fill="auto"/>
            <w:vAlign w:val="center"/>
          </w:tcPr>
          <w:p w:rsidR="0038376B" w:rsidRPr="00826768" w:rsidRDefault="006676E2"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2" w:type="pct"/>
            <w:shd w:val="clear" w:color="auto" w:fill="auto"/>
            <w:vAlign w:val="center"/>
          </w:tcPr>
          <w:p w:rsidR="0038376B" w:rsidRPr="00826768" w:rsidRDefault="006676E2"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49" w:type="pct"/>
            <w:shd w:val="clear" w:color="auto" w:fill="auto"/>
            <w:vAlign w:val="center"/>
          </w:tcPr>
          <w:p w:rsidR="0038376B" w:rsidRPr="00826768" w:rsidRDefault="006676E2"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9" w:type="pct"/>
            <w:shd w:val="clear" w:color="auto" w:fill="auto"/>
          </w:tcPr>
          <w:p w:rsidR="0038376B" w:rsidRPr="00826768" w:rsidRDefault="0038376B" w:rsidP="003C4E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Согласно учебному плану: </w:t>
            </w:r>
            <w:r w:rsidR="003C4EF2">
              <w:rPr>
                <w:rFonts w:ascii="Times New Roman" w:eastAsia="Times New Roman" w:hAnsi="Times New Roman" w:cs="Times New Roman"/>
                <w:sz w:val="24"/>
                <w:szCs w:val="24"/>
                <w:lang w:eastAsia="ru-RU"/>
              </w:rPr>
              <w:t>контрольная работа</w:t>
            </w:r>
          </w:p>
        </w:tc>
      </w:tr>
      <w:tr w:rsidR="0038376B" w:rsidRPr="00826768" w:rsidTr="00D2762E">
        <w:tc>
          <w:tcPr>
            <w:tcW w:w="283"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38376B" w:rsidRPr="00826768" w:rsidRDefault="0038376B" w:rsidP="00D2762E">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38376B" w:rsidRPr="00826768" w:rsidRDefault="00180EB6" w:rsidP="00180EB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0038376B">
              <w:rPr>
                <w:rFonts w:ascii="Times New Roman" w:eastAsia="Times New Roman" w:hAnsi="Times New Roman" w:cs="Times New Roman"/>
                <w:sz w:val="24"/>
                <w:szCs w:val="24"/>
                <w:lang w:eastAsia="ru-RU"/>
              </w:rPr>
              <w:t>%</w:t>
            </w:r>
          </w:p>
        </w:tc>
        <w:tc>
          <w:tcPr>
            <w:tcW w:w="506" w:type="pct"/>
            <w:shd w:val="clear" w:color="auto" w:fill="auto"/>
            <w:vAlign w:val="center"/>
          </w:tcPr>
          <w:p w:rsidR="0038376B" w:rsidRPr="00826768" w:rsidRDefault="00180EB6" w:rsidP="00F4316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20</w:t>
            </w:r>
            <w:r w:rsidR="0038376B">
              <w:rPr>
                <w:rFonts w:ascii="Times New Roman" w:eastAsia="Times New Roman" w:hAnsi="Times New Roman" w:cs="Times New Roman"/>
                <w:sz w:val="24"/>
                <w:szCs w:val="24"/>
                <w:lang w:eastAsia="ru-RU"/>
              </w:rPr>
              <w:t>%</w:t>
            </w:r>
          </w:p>
        </w:tc>
        <w:tc>
          <w:tcPr>
            <w:tcW w:w="722" w:type="pct"/>
            <w:shd w:val="clear" w:color="auto" w:fill="auto"/>
            <w:vAlign w:val="center"/>
          </w:tcPr>
          <w:p w:rsidR="0038376B" w:rsidRPr="00826768" w:rsidRDefault="00180EB6" w:rsidP="00D2762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80</w:t>
            </w:r>
            <w:r w:rsidR="0038376B">
              <w:rPr>
                <w:rFonts w:ascii="Times New Roman" w:eastAsia="Times New Roman" w:hAnsi="Times New Roman" w:cs="Times New Roman"/>
                <w:sz w:val="24"/>
                <w:szCs w:val="24"/>
                <w:lang w:eastAsia="ru-RU"/>
              </w:rPr>
              <w:t>%</w:t>
            </w:r>
          </w:p>
        </w:tc>
        <w:tc>
          <w:tcPr>
            <w:tcW w:w="649" w:type="pct"/>
            <w:shd w:val="clear" w:color="auto" w:fill="auto"/>
            <w:vAlign w:val="center"/>
          </w:tcPr>
          <w:p w:rsidR="0038376B" w:rsidRPr="00826768" w:rsidRDefault="00834E80" w:rsidP="00180EB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38376B">
              <w:rPr>
                <w:rFonts w:ascii="Times New Roman" w:eastAsia="Times New Roman" w:hAnsi="Times New Roman" w:cs="Times New Roman"/>
                <w:sz w:val="24"/>
                <w:szCs w:val="24"/>
                <w:lang w:eastAsia="ru-RU"/>
              </w:rPr>
              <w:t>%</w:t>
            </w:r>
          </w:p>
        </w:tc>
        <w:tc>
          <w:tcPr>
            <w:tcW w:w="729" w:type="pct"/>
            <w:shd w:val="clear" w:color="auto" w:fill="auto"/>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p>
        </w:tc>
      </w:tr>
    </w:tbl>
    <w:p w:rsidR="0038376B" w:rsidRDefault="0038376B" w:rsidP="0038376B">
      <w:pPr>
        <w:spacing w:after="0" w:line="240" w:lineRule="auto"/>
        <w:ind w:firstLine="709"/>
        <w:jc w:val="both"/>
        <w:rPr>
          <w:rFonts w:ascii="Times New Roman" w:hAnsi="Times New Roman" w:cs="Times New Roman"/>
          <w:sz w:val="24"/>
          <w:szCs w:val="24"/>
        </w:rPr>
      </w:pPr>
    </w:p>
    <w:p w:rsidR="00CE2DBB" w:rsidRDefault="00CE2DBB" w:rsidP="00CE2DBB">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38376B" w:rsidRDefault="0038376B" w:rsidP="0038376B">
      <w:pPr>
        <w:spacing w:after="0" w:line="240" w:lineRule="auto"/>
        <w:jc w:val="both"/>
        <w:rPr>
          <w:rFonts w:ascii="Times New Roman" w:hAnsi="Times New Roman" w:cs="Times New Roman"/>
          <w:sz w:val="24"/>
          <w:szCs w:val="24"/>
        </w:rPr>
      </w:pPr>
    </w:p>
    <w:p w:rsidR="00CE2DBB" w:rsidRPr="00BC59CA" w:rsidRDefault="00CE2DBB" w:rsidP="00CE2DBB">
      <w:pPr>
        <w:spacing w:after="0" w:line="240" w:lineRule="auto"/>
        <w:jc w:val="right"/>
        <w:rPr>
          <w:rFonts w:ascii="Times New Roman" w:hAnsi="Times New Roman" w:cs="Times New Roman"/>
          <w:sz w:val="28"/>
          <w:szCs w:val="28"/>
        </w:rPr>
      </w:pPr>
      <w:r w:rsidRPr="00BC59CA">
        <w:rPr>
          <w:rFonts w:ascii="Times New Roman" w:hAnsi="Times New Roman" w:cs="Times New Roman"/>
          <w:sz w:val="28"/>
          <w:szCs w:val="28"/>
        </w:rPr>
        <w:t>Таблица 6</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CE2DBB" w:rsidRPr="00826768" w:rsidTr="00914CA3">
        <w:tc>
          <w:tcPr>
            <w:tcW w:w="283" w:type="pct"/>
            <w:vMerge w:val="restar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55" w:type="pct"/>
            <w:vMerge w:val="restar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CE2DBB" w:rsidRPr="00826768" w:rsidRDefault="00CE2DBB" w:rsidP="00914CA3">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CE2DBB" w:rsidRPr="00826768" w:rsidTr="00914CA3">
        <w:tc>
          <w:tcPr>
            <w:tcW w:w="283"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57" w:type="pct"/>
            <w:gridSpan w:val="3"/>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r>
      <w:tr w:rsidR="00CE2DBB" w:rsidRPr="00826768" w:rsidTr="00914CA3">
        <w:trPr>
          <w:trHeight w:val="1002"/>
        </w:trPr>
        <w:tc>
          <w:tcPr>
            <w:tcW w:w="283"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506"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22"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9"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r>
      <w:tr w:rsidR="00CE2DBB" w:rsidRPr="00826768" w:rsidTr="00914CA3">
        <w:tc>
          <w:tcPr>
            <w:tcW w:w="283" w:type="pct"/>
            <w:shd w:val="clear" w:color="auto" w:fill="auto"/>
          </w:tcPr>
          <w:p w:rsidR="00CE2DBB" w:rsidRPr="00826768" w:rsidRDefault="00CE2DBB" w:rsidP="00CA0314">
            <w:pPr>
              <w:tabs>
                <w:tab w:val="right" w:pos="851"/>
              </w:tabs>
              <w:spacing w:after="0" w:line="240" w:lineRule="auto"/>
              <w:contextualSpacing/>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CA0314">
              <w:rPr>
                <w:rFonts w:ascii="Times New Roman" w:eastAsia="Times New Roman" w:hAnsi="Times New Roman" w:cs="Times New Roman"/>
                <w:sz w:val="24"/>
                <w:szCs w:val="24"/>
                <w:lang w:eastAsia="ru-RU"/>
              </w:rPr>
              <w:t>.</w:t>
            </w:r>
          </w:p>
        </w:tc>
        <w:tc>
          <w:tcPr>
            <w:tcW w:w="1055" w:type="pct"/>
            <w:shd w:val="clear" w:color="auto" w:fill="auto"/>
          </w:tcPr>
          <w:p w:rsidR="00CE2DBB" w:rsidRPr="00BB61E4" w:rsidRDefault="00CE2DBB" w:rsidP="00914CA3">
            <w:pPr>
              <w:spacing w:after="0" w:line="240" w:lineRule="auto"/>
              <w:rPr>
                <w:rFonts w:ascii="Times New Roman" w:hAnsi="Times New Roman" w:cs="Times New Roman"/>
                <w:sz w:val="24"/>
                <w:szCs w:val="24"/>
              </w:rPr>
            </w:pPr>
            <w:r w:rsidRPr="00BB61E4">
              <w:rPr>
                <w:rFonts w:ascii="Times New Roman" w:hAnsi="Times New Roman" w:cs="Times New Roman"/>
                <w:bCs/>
                <w:color w:val="000000"/>
                <w:sz w:val="24"/>
                <w:szCs w:val="24"/>
              </w:rPr>
              <w:t>Сущность и содержание риска в международной предпринимательской среде</w:t>
            </w:r>
            <w:r w:rsidRPr="00BB61E4">
              <w:rPr>
                <w:rFonts w:ascii="Times New Roman" w:hAnsi="Times New Roman" w:cs="Times New Roman"/>
                <w:sz w:val="24"/>
                <w:szCs w:val="24"/>
              </w:rPr>
              <w:t xml:space="preserve"> </w:t>
            </w:r>
          </w:p>
        </w:tc>
        <w:tc>
          <w:tcPr>
            <w:tcW w:w="427" w:type="pct"/>
            <w:shd w:val="clear" w:color="auto" w:fill="auto"/>
            <w:vAlign w:val="center"/>
          </w:tcPr>
          <w:p w:rsidR="00CE2DBB" w:rsidRPr="00826768" w:rsidRDefault="003F1CD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pct"/>
            <w:shd w:val="clear" w:color="auto" w:fill="auto"/>
            <w:vAlign w:val="center"/>
          </w:tcPr>
          <w:p w:rsidR="00CE2DBB" w:rsidRPr="00826768" w:rsidRDefault="007475C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CE2DBB" w:rsidRPr="00826768" w:rsidTr="00914CA3">
        <w:trPr>
          <w:trHeight w:val="801"/>
        </w:trPr>
        <w:tc>
          <w:tcPr>
            <w:tcW w:w="283" w:type="pct"/>
            <w:shd w:val="clear" w:color="auto" w:fill="auto"/>
          </w:tcPr>
          <w:p w:rsidR="00CE2DBB" w:rsidRPr="00826768" w:rsidRDefault="00CA0314" w:rsidP="00CA0314">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55" w:type="pct"/>
            <w:shd w:val="clear" w:color="auto" w:fill="auto"/>
          </w:tcPr>
          <w:p w:rsidR="00CE2DBB" w:rsidRPr="00BB61E4" w:rsidRDefault="00CE2DBB" w:rsidP="00914CA3">
            <w:pPr>
              <w:spacing w:after="0" w:line="240" w:lineRule="auto"/>
              <w:rPr>
                <w:rFonts w:ascii="Times New Roman" w:hAnsi="Times New Roman" w:cs="Times New Roman"/>
                <w:bCs/>
                <w:sz w:val="24"/>
                <w:szCs w:val="24"/>
              </w:rPr>
            </w:pPr>
            <w:r w:rsidRPr="00BB61E4">
              <w:rPr>
                <w:rFonts w:ascii="Times New Roman" w:hAnsi="Times New Roman" w:cs="Times New Roman"/>
                <w:bCs/>
                <w:sz w:val="24"/>
                <w:szCs w:val="24"/>
              </w:rPr>
              <w:t xml:space="preserve">Корпоративные риски в </w:t>
            </w:r>
            <w:r w:rsidR="00124C13">
              <w:rPr>
                <w:rFonts w:ascii="Times New Roman" w:hAnsi="Times New Roman" w:cs="Times New Roman"/>
                <w:bCs/>
                <w:sz w:val="24"/>
                <w:szCs w:val="24"/>
              </w:rPr>
              <w:t>предпринимательской деятельности</w:t>
            </w:r>
            <w:r w:rsidR="0037285D">
              <w:rPr>
                <w:rFonts w:ascii="Times New Roman" w:hAnsi="Times New Roman" w:cs="Times New Roman"/>
                <w:bCs/>
                <w:sz w:val="24"/>
                <w:szCs w:val="24"/>
              </w:rPr>
              <w:t xml:space="preserve"> компаний</w:t>
            </w:r>
            <w:r w:rsidR="00124C13" w:rsidRPr="00826768">
              <w:rPr>
                <w:rFonts w:ascii="Times New Roman" w:hAnsi="Times New Roman" w:cs="Times New Roman"/>
                <w:bCs/>
                <w:sz w:val="24"/>
                <w:szCs w:val="24"/>
              </w:rPr>
              <w:t>.</w:t>
            </w:r>
          </w:p>
        </w:tc>
        <w:tc>
          <w:tcPr>
            <w:tcW w:w="427" w:type="pct"/>
            <w:shd w:val="clear" w:color="auto" w:fill="auto"/>
            <w:vAlign w:val="center"/>
          </w:tcPr>
          <w:p w:rsidR="00CE2DBB" w:rsidRPr="00826768" w:rsidRDefault="003F1CD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CE2DBB" w:rsidRPr="00826768" w:rsidTr="00914CA3">
        <w:tc>
          <w:tcPr>
            <w:tcW w:w="283" w:type="pct"/>
            <w:shd w:val="clear" w:color="auto" w:fill="auto"/>
          </w:tcPr>
          <w:p w:rsidR="00CE2DBB" w:rsidRPr="00826768" w:rsidRDefault="00CE2DBB" w:rsidP="00CA0314">
            <w:pPr>
              <w:tabs>
                <w:tab w:val="right" w:pos="851"/>
              </w:tabs>
              <w:spacing w:after="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3</w:t>
            </w:r>
            <w:r w:rsidR="00CA0314">
              <w:rPr>
                <w:rFonts w:ascii="Times New Roman" w:eastAsia="Times New Roman" w:hAnsi="Times New Roman" w:cs="Times New Roman"/>
                <w:sz w:val="24"/>
                <w:szCs w:val="24"/>
                <w:lang w:eastAsia="ru-RU"/>
              </w:rPr>
              <w:t>.</w:t>
            </w:r>
          </w:p>
        </w:tc>
        <w:tc>
          <w:tcPr>
            <w:tcW w:w="1055" w:type="pct"/>
            <w:shd w:val="clear" w:color="auto" w:fill="auto"/>
          </w:tcPr>
          <w:p w:rsidR="00CE2DBB" w:rsidRPr="00826768" w:rsidRDefault="00CE2DBB" w:rsidP="00914CA3">
            <w:pPr>
              <w:shd w:val="clear" w:color="auto" w:fill="FFFFFF"/>
              <w:spacing w:after="0" w:line="240" w:lineRule="auto"/>
              <w:rPr>
                <w:rFonts w:ascii="Times New Roman" w:eastAsia="Times New Roman" w:hAnsi="Times New Roman" w:cs="Times New Roman"/>
                <w:sz w:val="24"/>
                <w:szCs w:val="24"/>
                <w:lang w:eastAsia="ru-RU"/>
              </w:rPr>
            </w:pPr>
            <w:r w:rsidRPr="00BB61E4">
              <w:rPr>
                <w:rFonts w:ascii="Times New Roman" w:hAnsi="Times New Roman" w:cs="Times New Roman"/>
                <w:bCs/>
                <w:color w:val="000000"/>
                <w:sz w:val="24"/>
                <w:szCs w:val="24"/>
              </w:rPr>
              <w:t>Методология риск - менеджмента в международной экономической деятельности</w:t>
            </w:r>
            <w:r w:rsidRPr="00826768">
              <w:rPr>
                <w:rFonts w:ascii="Times New Roman" w:hAnsi="Times New Roman" w:cs="Times New Roman"/>
                <w:sz w:val="24"/>
                <w:szCs w:val="24"/>
              </w:rPr>
              <w:t>.</w:t>
            </w:r>
          </w:p>
        </w:tc>
        <w:tc>
          <w:tcPr>
            <w:tcW w:w="427" w:type="pct"/>
            <w:shd w:val="clear" w:color="auto" w:fill="auto"/>
            <w:vAlign w:val="center"/>
          </w:tcPr>
          <w:p w:rsidR="00CE2DBB" w:rsidRPr="00826768" w:rsidRDefault="003F1CD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CE2DBB" w:rsidRPr="00826768" w:rsidTr="00914CA3">
        <w:tc>
          <w:tcPr>
            <w:tcW w:w="283" w:type="pct"/>
            <w:shd w:val="clear" w:color="auto" w:fill="auto"/>
          </w:tcPr>
          <w:p w:rsidR="00CE2DBB" w:rsidRPr="00826768" w:rsidRDefault="00CA0314" w:rsidP="00CA0314">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55" w:type="pct"/>
            <w:shd w:val="clear" w:color="auto" w:fill="auto"/>
          </w:tcPr>
          <w:p w:rsidR="00CE2DBB" w:rsidRPr="00D50DC6" w:rsidRDefault="00CE2DBB" w:rsidP="00914CA3">
            <w:pPr>
              <w:spacing w:after="0" w:line="240" w:lineRule="auto"/>
              <w:rPr>
                <w:rFonts w:ascii="Times New Roman" w:eastAsia="Times New Roman" w:hAnsi="Times New Roman" w:cs="Times New Roman"/>
                <w:sz w:val="24"/>
                <w:szCs w:val="24"/>
                <w:lang w:eastAsia="ru-RU"/>
              </w:rPr>
            </w:pPr>
            <w:r w:rsidRPr="00D50DC6">
              <w:rPr>
                <w:rFonts w:ascii="Times New Roman" w:hAnsi="Times New Roman" w:cs="Times New Roman"/>
                <w:bCs/>
                <w:color w:val="000000"/>
                <w:sz w:val="24"/>
                <w:szCs w:val="24"/>
              </w:rPr>
              <w:t>Техника управления валютными рисками</w:t>
            </w:r>
          </w:p>
        </w:tc>
        <w:tc>
          <w:tcPr>
            <w:tcW w:w="427" w:type="pct"/>
            <w:shd w:val="clear" w:color="auto" w:fill="auto"/>
            <w:vAlign w:val="center"/>
          </w:tcPr>
          <w:p w:rsidR="00CE2DBB" w:rsidRPr="00826768" w:rsidRDefault="003F1CD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задач</w:t>
            </w:r>
          </w:p>
        </w:tc>
      </w:tr>
      <w:tr w:rsidR="00CE2DBB" w:rsidRPr="00826768" w:rsidTr="00914CA3">
        <w:tc>
          <w:tcPr>
            <w:tcW w:w="283" w:type="pct"/>
            <w:shd w:val="clear" w:color="auto" w:fill="auto"/>
          </w:tcPr>
          <w:p w:rsidR="00CE2DBB" w:rsidRPr="00826768" w:rsidRDefault="00CA0314" w:rsidP="00CA0314">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55" w:type="pct"/>
            <w:shd w:val="clear" w:color="auto" w:fill="auto"/>
          </w:tcPr>
          <w:p w:rsidR="00CE2DBB" w:rsidRPr="00D50DC6" w:rsidRDefault="00CE2DBB" w:rsidP="00914CA3">
            <w:pPr>
              <w:spacing w:after="0" w:line="240" w:lineRule="auto"/>
              <w:jc w:val="both"/>
              <w:rPr>
                <w:rFonts w:ascii="Times New Roman" w:hAnsi="Times New Roman" w:cs="Times New Roman"/>
                <w:sz w:val="24"/>
                <w:szCs w:val="24"/>
              </w:rPr>
            </w:pPr>
            <w:r w:rsidRPr="00D50DC6">
              <w:rPr>
                <w:rFonts w:ascii="Times New Roman" w:hAnsi="Times New Roman" w:cs="Times New Roman"/>
                <w:bCs/>
                <w:color w:val="000000"/>
                <w:sz w:val="24"/>
                <w:szCs w:val="24"/>
              </w:rPr>
              <w:t>Российская практика управления рисками</w:t>
            </w:r>
          </w:p>
        </w:tc>
        <w:tc>
          <w:tcPr>
            <w:tcW w:w="427" w:type="pct"/>
            <w:shd w:val="clear" w:color="auto" w:fill="auto"/>
            <w:vAlign w:val="center"/>
          </w:tcPr>
          <w:p w:rsidR="00CE2DBB" w:rsidRPr="00826768" w:rsidRDefault="003F1CD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CE2DBB" w:rsidRPr="00826768" w:rsidRDefault="007475C7"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CE2DBB" w:rsidRPr="00826768" w:rsidRDefault="00CE2DBB" w:rsidP="00914C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CE2DBB" w:rsidRPr="00826768" w:rsidTr="00914CA3">
        <w:tc>
          <w:tcPr>
            <w:tcW w:w="283"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629"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506" w:type="pct"/>
            <w:shd w:val="clear" w:color="auto" w:fill="auto"/>
            <w:vAlign w:val="center"/>
          </w:tcPr>
          <w:p w:rsidR="00CE2DBB" w:rsidRPr="00826768" w:rsidRDefault="000D10FD"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2"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D10FD">
              <w:rPr>
                <w:rFonts w:ascii="Times New Roman" w:eastAsia="Times New Roman" w:hAnsi="Times New Roman" w:cs="Times New Roman"/>
                <w:sz w:val="24"/>
                <w:szCs w:val="24"/>
                <w:lang w:eastAsia="ru-RU"/>
              </w:rPr>
              <w:t>0</w:t>
            </w:r>
          </w:p>
        </w:tc>
        <w:tc>
          <w:tcPr>
            <w:tcW w:w="649"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CE2DBB" w:rsidRPr="00826768" w:rsidTr="00914CA3">
        <w:tc>
          <w:tcPr>
            <w:tcW w:w="283"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CE2DBB" w:rsidRPr="00826768" w:rsidRDefault="00CE2DBB" w:rsidP="00914CA3">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CE2DBB" w:rsidRPr="00826768" w:rsidRDefault="00CE2DBB" w:rsidP="00180EB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506" w:type="pct"/>
            <w:shd w:val="clear" w:color="auto" w:fill="auto"/>
            <w:vAlign w:val="center"/>
          </w:tcPr>
          <w:p w:rsidR="00CE2DBB" w:rsidRPr="00826768" w:rsidRDefault="00180EB6"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25</w:t>
            </w:r>
            <w:r w:rsidR="00CE2DBB">
              <w:rPr>
                <w:rFonts w:ascii="Times New Roman" w:eastAsia="Times New Roman" w:hAnsi="Times New Roman" w:cs="Times New Roman"/>
                <w:sz w:val="24"/>
                <w:szCs w:val="24"/>
                <w:lang w:eastAsia="ru-RU"/>
              </w:rPr>
              <w:t>%</w:t>
            </w:r>
          </w:p>
        </w:tc>
        <w:tc>
          <w:tcPr>
            <w:tcW w:w="722" w:type="pct"/>
            <w:shd w:val="clear" w:color="auto" w:fill="auto"/>
            <w:vAlign w:val="center"/>
          </w:tcPr>
          <w:p w:rsidR="00CE2DBB" w:rsidRPr="00826768" w:rsidRDefault="007475C7" w:rsidP="00914CA3">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80EB6">
              <w:rPr>
                <w:rFonts w:ascii="Times New Roman" w:eastAsia="Times New Roman" w:hAnsi="Times New Roman" w:cs="Times New Roman"/>
                <w:sz w:val="24"/>
                <w:szCs w:val="24"/>
                <w:lang w:val="en-US" w:eastAsia="ru-RU"/>
              </w:rPr>
              <w:t>5</w:t>
            </w:r>
            <w:r w:rsidR="00CE2DBB">
              <w:rPr>
                <w:rFonts w:ascii="Times New Roman" w:eastAsia="Times New Roman" w:hAnsi="Times New Roman" w:cs="Times New Roman"/>
                <w:sz w:val="24"/>
                <w:szCs w:val="24"/>
                <w:lang w:eastAsia="ru-RU"/>
              </w:rPr>
              <w:t>%</w:t>
            </w:r>
          </w:p>
        </w:tc>
        <w:tc>
          <w:tcPr>
            <w:tcW w:w="649" w:type="pct"/>
            <w:shd w:val="clear" w:color="auto" w:fill="auto"/>
            <w:vAlign w:val="center"/>
          </w:tcPr>
          <w:p w:rsidR="00CE2DBB" w:rsidRPr="00826768" w:rsidRDefault="00CE2DBB" w:rsidP="00180EB6">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9" w:type="pct"/>
            <w:shd w:val="clear" w:color="auto" w:fill="auto"/>
          </w:tcPr>
          <w:p w:rsidR="00CE2DBB" w:rsidRPr="00826768" w:rsidRDefault="00CE2DBB" w:rsidP="00914CA3">
            <w:pPr>
              <w:tabs>
                <w:tab w:val="right" w:pos="851"/>
              </w:tabs>
              <w:spacing w:after="0" w:line="240" w:lineRule="auto"/>
              <w:rPr>
                <w:rFonts w:ascii="Times New Roman" w:eastAsia="Times New Roman" w:hAnsi="Times New Roman" w:cs="Times New Roman"/>
                <w:sz w:val="24"/>
                <w:szCs w:val="24"/>
                <w:lang w:eastAsia="ru-RU"/>
              </w:rPr>
            </w:pPr>
          </w:p>
        </w:tc>
      </w:tr>
    </w:tbl>
    <w:p w:rsidR="00CE2DBB" w:rsidRPr="00826768" w:rsidRDefault="00CE2DBB" w:rsidP="0038376B">
      <w:pPr>
        <w:spacing w:after="0" w:line="240" w:lineRule="auto"/>
        <w:jc w:val="both"/>
        <w:rPr>
          <w:rFonts w:ascii="Times New Roman" w:hAnsi="Times New Roman" w:cs="Times New Roman"/>
          <w:sz w:val="24"/>
          <w:szCs w:val="24"/>
        </w:rPr>
      </w:pPr>
    </w:p>
    <w:p w:rsidR="0038376B" w:rsidRPr="00F13293" w:rsidRDefault="0038376B" w:rsidP="0038376B">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3" w:name="_Toc528955118"/>
      <w:bookmarkStart w:id="4" w:name="_Toc528955536"/>
      <w:bookmarkStart w:id="5" w:name="_Toc14882638"/>
      <w:r w:rsidRPr="00F13293">
        <w:rPr>
          <w:rFonts w:ascii="Times New Roman" w:eastAsia="Calibri" w:hAnsi="Times New Roman" w:cs="Times New Roman"/>
          <w:b/>
          <w:sz w:val="28"/>
          <w:szCs w:val="28"/>
          <w:lang w:eastAsia="ru-RU"/>
        </w:rPr>
        <w:t>Содержание семинарских занятий</w:t>
      </w:r>
      <w:bookmarkEnd w:id="3"/>
      <w:bookmarkEnd w:id="4"/>
      <w:bookmarkEnd w:id="5"/>
      <w:r w:rsidRPr="00F13293">
        <w:rPr>
          <w:rFonts w:ascii="Times New Roman" w:eastAsia="Calibri" w:hAnsi="Times New Roman" w:cs="Times New Roman"/>
          <w:b/>
          <w:sz w:val="28"/>
          <w:szCs w:val="28"/>
          <w:lang w:eastAsia="ru-RU"/>
        </w:rPr>
        <w:t xml:space="preserve"> </w:t>
      </w:r>
    </w:p>
    <w:p w:rsidR="0038376B" w:rsidRPr="00BC59CA" w:rsidRDefault="0038376B" w:rsidP="0038376B">
      <w:pPr>
        <w:pStyle w:val="a3"/>
        <w:spacing w:after="0" w:line="240" w:lineRule="auto"/>
        <w:ind w:left="450"/>
        <w:jc w:val="right"/>
        <w:rPr>
          <w:rFonts w:ascii="Times New Roman" w:hAnsi="Times New Roman" w:cs="Times New Roman"/>
          <w:sz w:val="28"/>
          <w:szCs w:val="28"/>
        </w:rPr>
      </w:pPr>
      <w:r w:rsidRPr="00BC59CA">
        <w:rPr>
          <w:rFonts w:ascii="Times New Roman" w:hAnsi="Times New Roman" w:cs="Times New Roman"/>
          <w:sz w:val="28"/>
          <w:szCs w:val="28"/>
        </w:rPr>
        <w:t>Т</w:t>
      </w:r>
      <w:r w:rsidR="00207504" w:rsidRPr="00BC59CA">
        <w:rPr>
          <w:rFonts w:ascii="Times New Roman" w:hAnsi="Times New Roman" w:cs="Times New Roman"/>
          <w:sz w:val="28"/>
          <w:szCs w:val="28"/>
        </w:rPr>
        <w:t>аблица 7</w:t>
      </w:r>
    </w:p>
    <w:p w:rsidR="0038376B" w:rsidRPr="00826768" w:rsidRDefault="0038376B" w:rsidP="0038376B">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4"/>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38376B" w:rsidRPr="00826768" w:rsidTr="00D2762E">
        <w:tc>
          <w:tcPr>
            <w:tcW w:w="3119" w:type="dxa"/>
          </w:tcPr>
          <w:p w:rsidR="0038376B" w:rsidRPr="00826768" w:rsidRDefault="0038376B" w:rsidP="00D2762E">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38376B" w:rsidRPr="00826768" w:rsidRDefault="0038376B" w:rsidP="00D2762E">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38376B" w:rsidRPr="00826768" w:rsidRDefault="0038376B" w:rsidP="00D2762E">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38376B" w:rsidRPr="00826768" w:rsidTr="00D2762E">
        <w:tc>
          <w:tcPr>
            <w:tcW w:w="3119" w:type="dxa"/>
          </w:tcPr>
          <w:p w:rsidR="0038376B" w:rsidRPr="00826768" w:rsidRDefault="0038376B" w:rsidP="00D2762E">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sidR="00BC59CA">
              <w:rPr>
                <w:rFonts w:ascii="Times New Roman" w:hAnsi="Times New Roman" w:cs="Times New Roman"/>
                <w:bCs/>
                <w:sz w:val="24"/>
                <w:szCs w:val="24"/>
              </w:rPr>
              <w:t>.</w:t>
            </w:r>
            <w:r w:rsidR="00FC49A9" w:rsidRPr="00BB61E4">
              <w:rPr>
                <w:rFonts w:ascii="Times New Roman" w:hAnsi="Times New Roman" w:cs="Times New Roman"/>
                <w:bCs/>
                <w:color w:val="000000"/>
                <w:sz w:val="24"/>
                <w:szCs w:val="24"/>
              </w:rPr>
              <w:t xml:space="preserve"> Сущность и содержание риска в международной предпринимательской среде</w:t>
            </w:r>
            <w:r w:rsidR="00FC49A9" w:rsidRPr="00BB61E4">
              <w:rPr>
                <w:rFonts w:ascii="Times New Roman" w:hAnsi="Times New Roman" w:cs="Times New Roman"/>
                <w:sz w:val="24"/>
                <w:szCs w:val="24"/>
              </w:rPr>
              <w:t xml:space="preserve"> </w:t>
            </w:r>
          </w:p>
        </w:tc>
        <w:tc>
          <w:tcPr>
            <w:tcW w:w="4982" w:type="dxa"/>
          </w:tcPr>
          <w:p w:rsidR="0038376B" w:rsidRPr="00826768" w:rsidRDefault="0038376B" w:rsidP="00D2762E">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424A33" w:rsidRPr="00424A33">
              <w:rPr>
                <w:rFonts w:ascii="Times New Roman" w:eastAsia="Times New Roman" w:hAnsi="Times New Roman" w:cs="Times New Roman"/>
                <w:sz w:val="24"/>
                <w:szCs w:val="24"/>
                <w:lang w:eastAsia="ru-RU"/>
              </w:rPr>
              <w:t>Причины возникновения риска в предпринимательской среде</w:t>
            </w:r>
            <w:r w:rsidRPr="00826768">
              <w:rPr>
                <w:rFonts w:ascii="Times New Roman" w:eastAsia="Times New Roman" w:hAnsi="Times New Roman" w:cs="Times New Roman"/>
                <w:sz w:val="24"/>
                <w:szCs w:val="24"/>
                <w:lang w:eastAsia="ru-RU"/>
              </w:rPr>
              <w:t xml:space="preserve">. </w:t>
            </w:r>
          </w:p>
          <w:p w:rsidR="0038376B" w:rsidRPr="00826768" w:rsidRDefault="0038376B" w:rsidP="00D2762E">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r w:rsidR="00062D5F">
              <w:rPr>
                <w:rFonts w:ascii="Times New Roman" w:hAnsi="Times New Roman" w:cs="Times New Roman"/>
                <w:bCs/>
                <w:color w:val="000000"/>
                <w:sz w:val="28"/>
                <w:szCs w:val="28"/>
              </w:rPr>
              <w:t xml:space="preserve"> </w:t>
            </w:r>
            <w:r w:rsidR="00062D5F" w:rsidRPr="00062D5F">
              <w:rPr>
                <w:rFonts w:ascii="Times New Roman" w:eastAsia="Times New Roman" w:hAnsi="Times New Roman" w:cs="Times New Roman"/>
                <w:sz w:val="24"/>
                <w:szCs w:val="24"/>
                <w:lang w:eastAsia="ru-RU"/>
              </w:rPr>
              <w:t>Подходы к определению риска</w:t>
            </w:r>
            <w:r w:rsidR="00062D5F">
              <w:rPr>
                <w:rFonts w:ascii="Times New Roman" w:hAnsi="Times New Roman" w:cs="Times New Roman"/>
                <w:bCs/>
                <w:color w:val="000000"/>
                <w:sz w:val="28"/>
                <w:szCs w:val="28"/>
              </w:rPr>
              <w:t>.</w:t>
            </w:r>
          </w:p>
          <w:p w:rsidR="0038376B" w:rsidRPr="00826768" w:rsidRDefault="0038376B" w:rsidP="00D2762E">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0075233C">
              <w:rPr>
                <w:rFonts w:ascii="Times New Roman" w:hAnsi="Times New Roman" w:cs="Times New Roman"/>
                <w:bCs/>
                <w:color w:val="000000"/>
                <w:sz w:val="28"/>
                <w:szCs w:val="28"/>
              </w:rPr>
              <w:t xml:space="preserve"> </w:t>
            </w:r>
            <w:r w:rsidR="0075233C" w:rsidRPr="0075233C">
              <w:rPr>
                <w:rFonts w:ascii="Times New Roman" w:eastAsia="Times New Roman" w:hAnsi="Times New Roman" w:cs="Times New Roman"/>
                <w:sz w:val="24"/>
                <w:szCs w:val="24"/>
                <w:lang w:eastAsia="ru-RU"/>
              </w:rPr>
              <w:t>Классификация риска</w:t>
            </w:r>
            <w:r w:rsidRPr="00826768">
              <w:rPr>
                <w:rFonts w:ascii="Times New Roman" w:hAnsi="Times New Roman" w:cs="Times New Roman"/>
                <w:sz w:val="24"/>
                <w:szCs w:val="24"/>
              </w:rPr>
              <w:t>.</w:t>
            </w:r>
          </w:p>
          <w:p w:rsidR="0038376B" w:rsidRPr="00826768" w:rsidRDefault="004E7BA6" w:rsidP="00D276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4E7BA6">
              <w:rPr>
                <w:rFonts w:ascii="Times New Roman" w:eastAsia="Times New Roman" w:hAnsi="Times New Roman" w:cs="Times New Roman"/>
                <w:sz w:val="24"/>
                <w:szCs w:val="24"/>
                <w:lang w:eastAsia="ru-RU"/>
              </w:rPr>
              <w:t>Роль политических рисков в международной экономической деятельности</w:t>
            </w:r>
            <w:r w:rsidR="0038376B" w:rsidRPr="004E7BA6">
              <w:rPr>
                <w:rFonts w:ascii="Times New Roman" w:eastAsia="Times New Roman" w:hAnsi="Times New Roman" w:cs="Times New Roman"/>
                <w:sz w:val="24"/>
                <w:szCs w:val="24"/>
                <w:lang w:eastAsia="ru-RU"/>
              </w:rPr>
              <w:t>.</w:t>
            </w:r>
          </w:p>
          <w:p w:rsidR="0038376B" w:rsidRPr="00826768" w:rsidRDefault="0038376B" w:rsidP="00D2762E">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004346A0" w:rsidRPr="004346A0">
              <w:rPr>
                <w:rFonts w:ascii="Times New Roman" w:eastAsia="Times New Roman" w:hAnsi="Times New Roman" w:cs="Times New Roman"/>
                <w:sz w:val="24"/>
                <w:szCs w:val="24"/>
                <w:lang w:eastAsia="ru-RU"/>
              </w:rPr>
              <w:t>8.1,8.2, 8.3</w:t>
            </w:r>
            <w:r w:rsidR="004346A0">
              <w:rPr>
                <w:rFonts w:ascii="Times New Roman" w:eastAsia="Times New Roman" w:hAnsi="Times New Roman" w:cs="Times New Roman"/>
                <w:sz w:val="24"/>
                <w:szCs w:val="24"/>
                <w:lang w:eastAsia="ru-RU"/>
              </w:rPr>
              <w:t>,8.8</w:t>
            </w:r>
          </w:p>
        </w:tc>
        <w:tc>
          <w:tcPr>
            <w:tcW w:w="2105" w:type="dxa"/>
          </w:tcPr>
          <w:p w:rsidR="0038376B" w:rsidRPr="00826768" w:rsidRDefault="0038376B" w:rsidP="00FC49A9">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w:t>
            </w:r>
            <w:r w:rsidR="00FC49A9">
              <w:rPr>
                <w:rFonts w:ascii="Times New Roman" w:eastAsia="Times New Roman" w:hAnsi="Times New Roman" w:cs="Times New Roman"/>
                <w:sz w:val="24"/>
                <w:szCs w:val="24"/>
                <w:lang w:eastAsia="ru-RU"/>
              </w:rPr>
              <w:t>разбор кейсов,</w:t>
            </w:r>
            <w:r w:rsidR="00FC49A9" w:rsidRPr="00826768">
              <w:rPr>
                <w:rFonts w:ascii="Times New Roman" w:eastAsia="Times New Roman" w:hAnsi="Times New Roman" w:cs="Times New Roman"/>
                <w:sz w:val="24"/>
                <w:szCs w:val="24"/>
                <w:lang w:eastAsia="ru-RU"/>
              </w:rPr>
              <w:t xml:space="preserve"> выполнение практико-ориентированных заданий</w:t>
            </w:r>
          </w:p>
        </w:tc>
      </w:tr>
      <w:tr w:rsidR="0038376B" w:rsidRPr="00826768" w:rsidTr="00D2762E">
        <w:trPr>
          <w:trHeight w:val="1667"/>
        </w:trPr>
        <w:tc>
          <w:tcPr>
            <w:tcW w:w="3119" w:type="dxa"/>
          </w:tcPr>
          <w:p w:rsidR="0038376B" w:rsidRPr="00826768" w:rsidRDefault="0038376B" w:rsidP="00D2762E">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00FC49A9" w:rsidRPr="00BB61E4">
              <w:rPr>
                <w:rFonts w:ascii="Times New Roman" w:hAnsi="Times New Roman" w:cs="Times New Roman"/>
                <w:bCs/>
                <w:sz w:val="24"/>
                <w:szCs w:val="24"/>
              </w:rPr>
              <w:t xml:space="preserve">Корпоративные риски в </w:t>
            </w:r>
            <w:r w:rsidR="00124C13">
              <w:rPr>
                <w:rFonts w:ascii="Times New Roman" w:hAnsi="Times New Roman" w:cs="Times New Roman"/>
                <w:bCs/>
                <w:sz w:val="24"/>
                <w:szCs w:val="24"/>
              </w:rPr>
              <w:t>предпринимательской деятельности</w:t>
            </w:r>
            <w:r w:rsidR="0037285D">
              <w:rPr>
                <w:rFonts w:ascii="Times New Roman" w:hAnsi="Times New Roman" w:cs="Times New Roman"/>
                <w:bCs/>
                <w:sz w:val="24"/>
                <w:szCs w:val="24"/>
              </w:rPr>
              <w:t xml:space="preserve"> компаний</w:t>
            </w:r>
            <w:r w:rsidRPr="00826768">
              <w:rPr>
                <w:rFonts w:ascii="Times New Roman" w:hAnsi="Times New Roman" w:cs="Times New Roman"/>
                <w:bCs/>
                <w:sz w:val="24"/>
                <w:szCs w:val="24"/>
              </w:rPr>
              <w:t>.</w:t>
            </w:r>
          </w:p>
        </w:tc>
        <w:tc>
          <w:tcPr>
            <w:tcW w:w="4982" w:type="dxa"/>
          </w:tcPr>
          <w:p w:rsidR="0038376B" w:rsidRPr="00507C0C" w:rsidRDefault="0038376B" w:rsidP="00D2762E">
            <w:pPr>
              <w:spacing w:after="0" w:line="240" w:lineRule="auto"/>
              <w:jc w:val="both"/>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1.</w:t>
            </w:r>
            <w:r w:rsidR="00507C0C" w:rsidRPr="00507C0C">
              <w:rPr>
                <w:rFonts w:ascii="Times New Roman" w:eastAsia="Times New Roman" w:hAnsi="Times New Roman" w:cs="Times New Roman"/>
                <w:sz w:val="24"/>
                <w:szCs w:val="24"/>
                <w:lang w:eastAsia="ru-RU"/>
              </w:rPr>
              <w:t>Роль корпоративных рисков в международной экономической деятельности</w:t>
            </w:r>
            <w:r w:rsidRPr="002418CF">
              <w:rPr>
                <w:rFonts w:ascii="Times New Roman" w:eastAsia="Times New Roman" w:hAnsi="Times New Roman" w:cs="Times New Roman"/>
                <w:sz w:val="24"/>
                <w:szCs w:val="24"/>
                <w:lang w:eastAsia="ru-RU"/>
              </w:rPr>
              <w:t>.</w:t>
            </w:r>
          </w:p>
          <w:p w:rsidR="0038376B" w:rsidRDefault="0038376B" w:rsidP="00D2762E">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2. </w:t>
            </w:r>
            <w:r w:rsidR="007D58B0" w:rsidRPr="007D58B0">
              <w:rPr>
                <w:rFonts w:ascii="Times New Roman" w:eastAsia="Times New Roman" w:hAnsi="Times New Roman" w:cs="Times New Roman"/>
                <w:sz w:val="24"/>
                <w:szCs w:val="24"/>
                <w:lang w:eastAsia="ru-RU"/>
              </w:rPr>
              <w:t>Риски интеграционного процесса</w:t>
            </w:r>
            <w:r w:rsidRPr="00826768">
              <w:rPr>
                <w:rFonts w:ascii="Times New Roman" w:hAnsi="Times New Roman" w:cs="Times New Roman"/>
                <w:sz w:val="24"/>
                <w:szCs w:val="24"/>
              </w:rPr>
              <w:t>.</w:t>
            </w:r>
          </w:p>
          <w:p w:rsidR="007D58B0" w:rsidRPr="00826768" w:rsidRDefault="007D58B0" w:rsidP="00D276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Риски процесса диверсификации.</w:t>
            </w:r>
          </w:p>
          <w:p w:rsidR="0038376B" w:rsidRPr="00826768" w:rsidRDefault="0038376B" w:rsidP="00D2762E">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 xml:space="preserve">Рекомендуемые источники: </w:t>
            </w:r>
            <w:r w:rsidR="004346A0" w:rsidRPr="004346A0">
              <w:rPr>
                <w:rFonts w:ascii="Times New Roman" w:eastAsia="Times New Roman" w:hAnsi="Times New Roman" w:cs="Times New Roman"/>
                <w:bCs/>
                <w:sz w:val="24"/>
                <w:szCs w:val="24"/>
                <w:lang w:eastAsia="ru-RU"/>
              </w:rPr>
              <w:t>8.1, 8.2</w:t>
            </w:r>
            <w:r w:rsidRPr="004346A0">
              <w:rPr>
                <w:rFonts w:ascii="Times New Roman" w:eastAsia="Times New Roman" w:hAnsi="Times New Roman" w:cs="Times New Roman"/>
                <w:bCs/>
                <w:sz w:val="24"/>
                <w:szCs w:val="24"/>
                <w:lang w:eastAsia="ru-RU"/>
              </w:rPr>
              <w:t>,</w:t>
            </w:r>
            <w:r w:rsidR="004346A0" w:rsidRPr="004346A0">
              <w:rPr>
                <w:rFonts w:ascii="Times New Roman" w:eastAsia="Times New Roman" w:hAnsi="Times New Roman" w:cs="Times New Roman"/>
                <w:sz w:val="24"/>
                <w:szCs w:val="24"/>
                <w:lang w:eastAsia="ru-RU"/>
              </w:rPr>
              <w:t xml:space="preserve"> 8.5, 8.7</w:t>
            </w:r>
          </w:p>
        </w:tc>
        <w:tc>
          <w:tcPr>
            <w:tcW w:w="2105" w:type="dxa"/>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38376B" w:rsidRPr="00826768" w:rsidTr="00D2762E">
        <w:tc>
          <w:tcPr>
            <w:tcW w:w="3119" w:type="dxa"/>
          </w:tcPr>
          <w:p w:rsidR="0038376B" w:rsidRPr="00826768" w:rsidRDefault="0038376B" w:rsidP="00D2762E">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00FC49A9" w:rsidRPr="00BB61E4">
              <w:rPr>
                <w:rFonts w:ascii="Times New Roman" w:hAnsi="Times New Roman" w:cs="Times New Roman"/>
                <w:bCs/>
                <w:color w:val="000000"/>
                <w:sz w:val="24"/>
                <w:szCs w:val="24"/>
              </w:rPr>
              <w:t>Методология риск - менеджмента в международной экономической деятельности</w:t>
            </w:r>
          </w:p>
        </w:tc>
        <w:tc>
          <w:tcPr>
            <w:tcW w:w="4982" w:type="dxa"/>
          </w:tcPr>
          <w:p w:rsidR="00B377EB" w:rsidRPr="002136A0" w:rsidRDefault="002136A0" w:rsidP="002136A0">
            <w:pPr>
              <w:spacing w:after="0" w:line="240" w:lineRule="auto"/>
              <w:jc w:val="both"/>
              <w:rPr>
                <w:rFonts w:ascii="Times New Roman" w:hAnsi="Times New Roman" w:cs="Times New Roman"/>
                <w:sz w:val="24"/>
                <w:szCs w:val="24"/>
              </w:rPr>
            </w:pPr>
            <w:r w:rsidRPr="002136A0">
              <w:rPr>
                <w:rFonts w:ascii="Times New Roman" w:hAnsi="Times New Roman" w:cs="Times New Roman"/>
                <w:bCs/>
                <w:color w:val="000000"/>
                <w:sz w:val="24"/>
                <w:szCs w:val="24"/>
              </w:rPr>
              <w:t>1.</w:t>
            </w:r>
            <w:r w:rsidR="00B377EB" w:rsidRPr="002136A0">
              <w:rPr>
                <w:rFonts w:ascii="Times New Roman" w:hAnsi="Times New Roman" w:cs="Times New Roman"/>
                <w:sz w:val="24"/>
                <w:szCs w:val="24"/>
              </w:rPr>
              <w:t>Понятие риск</w:t>
            </w:r>
            <w:r w:rsidR="00AC02B3">
              <w:rPr>
                <w:rFonts w:ascii="Times New Roman" w:hAnsi="Times New Roman" w:cs="Times New Roman"/>
                <w:sz w:val="24"/>
                <w:szCs w:val="24"/>
              </w:rPr>
              <w:t xml:space="preserve"> </w:t>
            </w:r>
            <w:r w:rsidR="00B377EB" w:rsidRPr="002136A0">
              <w:rPr>
                <w:rFonts w:ascii="Times New Roman" w:hAnsi="Times New Roman" w:cs="Times New Roman"/>
                <w:sz w:val="24"/>
                <w:szCs w:val="24"/>
              </w:rPr>
              <w:t xml:space="preserve">- менеджмента. </w:t>
            </w:r>
          </w:p>
          <w:p w:rsidR="002136A0" w:rsidRDefault="002136A0" w:rsidP="002136A0">
            <w:pPr>
              <w:spacing w:after="0" w:line="240" w:lineRule="auto"/>
              <w:jc w:val="both"/>
              <w:rPr>
                <w:rFonts w:ascii="Times New Roman" w:hAnsi="Times New Roman" w:cs="Times New Roman"/>
                <w:sz w:val="24"/>
                <w:szCs w:val="24"/>
              </w:rPr>
            </w:pPr>
            <w:r w:rsidRPr="002136A0">
              <w:rPr>
                <w:rFonts w:ascii="Times New Roman" w:hAnsi="Times New Roman" w:cs="Times New Roman"/>
                <w:sz w:val="24"/>
                <w:szCs w:val="24"/>
              </w:rPr>
              <w:t>2.</w:t>
            </w:r>
            <w:r w:rsidR="00B377EB" w:rsidRPr="002136A0">
              <w:rPr>
                <w:rFonts w:ascii="Times New Roman" w:hAnsi="Times New Roman" w:cs="Times New Roman"/>
                <w:sz w:val="24"/>
                <w:szCs w:val="24"/>
              </w:rPr>
              <w:t>Цели, задачи и функции риск- менеджмента</w:t>
            </w:r>
            <w:r w:rsidRPr="002136A0">
              <w:rPr>
                <w:rFonts w:ascii="Times New Roman" w:hAnsi="Times New Roman" w:cs="Times New Roman"/>
                <w:sz w:val="24"/>
                <w:szCs w:val="24"/>
              </w:rPr>
              <w:t>.</w:t>
            </w:r>
          </w:p>
          <w:p w:rsidR="00AC02B3" w:rsidRPr="00AC02B3" w:rsidRDefault="00AC02B3" w:rsidP="002136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Cs/>
                <w:color w:val="000000"/>
                <w:sz w:val="28"/>
                <w:szCs w:val="28"/>
              </w:rPr>
              <w:t xml:space="preserve"> </w:t>
            </w:r>
            <w:r w:rsidRPr="00AC02B3">
              <w:rPr>
                <w:rFonts w:ascii="Times New Roman" w:hAnsi="Times New Roman" w:cs="Times New Roman"/>
                <w:sz w:val="24"/>
                <w:szCs w:val="24"/>
              </w:rPr>
              <w:t>Этапы управления рисками.</w:t>
            </w:r>
          </w:p>
          <w:p w:rsidR="00AC02B3" w:rsidRPr="002136A0" w:rsidRDefault="00AC02B3" w:rsidP="002136A0">
            <w:pPr>
              <w:spacing w:after="0" w:line="240" w:lineRule="auto"/>
              <w:jc w:val="both"/>
              <w:rPr>
                <w:rFonts w:ascii="Times New Roman" w:hAnsi="Times New Roman" w:cs="Times New Roman"/>
                <w:sz w:val="24"/>
                <w:szCs w:val="24"/>
              </w:rPr>
            </w:pPr>
            <w:r w:rsidRPr="00AC02B3">
              <w:rPr>
                <w:rFonts w:ascii="Times New Roman" w:hAnsi="Times New Roman" w:cs="Times New Roman"/>
                <w:sz w:val="24"/>
                <w:szCs w:val="24"/>
              </w:rPr>
              <w:t>4. Методы управления рисками</w:t>
            </w:r>
            <w:r>
              <w:rPr>
                <w:rFonts w:ascii="Times New Roman" w:hAnsi="Times New Roman" w:cs="Times New Roman"/>
                <w:bCs/>
                <w:color w:val="000000"/>
                <w:sz w:val="28"/>
                <w:szCs w:val="28"/>
              </w:rPr>
              <w:t>.</w:t>
            </w:r>
            <w:r>
              <w:rPr>
                <w:rFonts w:ascii="Times New Roman" w:hAnsi="Times New Roman" w:cs="Times New Roman"/>
                <w:sz w:val="24"/>
                <w:szCs w:val="24"/>
              </w:rPr>
              <w:t xml:space="preserve"> </w:t>
            </w:r>
          </w:p>
          <w:p w:rsidR="0038376B" w:rsidRPr="002136A0" w:rsidRDefault="0038376B" w:rsidP="002136A0">
            <w:pPr>
              <w:tabs>
                <w:tab w:val="left" w:pos="288"/>
              </w:tabs>
              <w:spacing w:after="0" w:line="240" w:lineRule="auto"/>
              <w:jc w:val="both"/>
              <w:rPr>
                <w:rFonts w:ascii="Times New Roman" w:eastAsia="Times New Roman" w:hAnsi="Times New Roman" w:cs="Times New Roman"/>
                <w:sz w:val="24"/>
                <w:szCs w:val="24"/>
                <w:lang w:eastAsia="ru-RU"/>
              </w:rPr>
            </w:pPr>
            <w:r w:rsidRPr="002136A0">
              <w:rPr>
                <w:rFonts w:ascii="Times New Roman" w:eastAsia="Times New Roman" w:hAnsi="Times New Roman" w:cs="Times New Roman"/>
                <w:sz w:val="24"/>
                <w:szCs w:val="24"/>
                <w:lang w:eastAsia="ru-RU"/>
              </w:rPr>
              <w:t>Рекомендуемые источники:</w:t>
            </w:r>
            <w:r w:rsidR="004346A0" w:rsidRPr="004346A0">
              <w:rPr>
                <w:rFonts w:ascii="Times New Roman" w:eastAsia="Times New Roman" w:hAnsi="Times New Roman" w:cs="Times New Roman"/>
                <w:sz w:val="24"/>
                <w:szCs w:val="24"/>
                <w:lang w:eastAsia="ru-RU"/>
              </w:rPr>
              <w:t>8.1,8.2,8.3,8.6</w:t>
            </w:r>
          </w:p>
        </w:tc>
        <w:tc>
          <w:tcPr>
            <w:tcW w:w="2105" w:type="dxa"/>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38376B" w:rsidRPr="00826768" w:rsidTr="00D2762E">
        <w:tc>
          <w:tcPr>
            <w:tcW w:w="3119" w:type="dxa"/>
          </w:tcPr>
          <w:p w:rsidR="0038376B" w:rsidRPr="004B3B6D" w:rsidRDefault="0038376B" w:rsidP="00D2762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Тема 4. </w:t>
            </w:r>
            <w:r w:rsidR="00FC49A9" w:rsidRPr="00D50DC6">
              <w:rPr>
                <w:rFonts w:ascii="Times New Roman" w:hAnsi="Times New Roman" w:cs="Times New Roman"/>
                <w:bCs/>
                <w:color w:val="000000"/>
                <w:sz w:val="24"/>
                <w:szCs w:val="24"/>
              </w:rPr>
              <w:t>Техника управления валютными рисками</w:t>
            </w:r>
            <w:r w:rsidR="00FC49A9">
              <w:rPr>
                <w:rFonts w:ascii="Times New Roman" w:hAnsi="Times New Roman" w:cs="Times New Roman"/>
                <w:bCs/>
                <w:color w:val="000000"/>
                <w:sz w:val="24"/>
                <w:szCs w:val="24"/>
              </w:rPr>
              <w:t>.</w:t>
            </w:r>
          </w:p>
        </w:tc>
        <w:tc>
          <w:tcPr>
            <w:tcW w:w="4982" w:type="dxa"/>
          </w:tcPr>
          <w:p w:rsidR="0038376B" w:rsidRPr="00671DA2" w:rsidRDefault="0038376B" w:rsidP="00D2762E">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w:t>
            </w:r>
            <w:r w:rsidRPr="00671DA2">
              <w:rPr>
                <w:rFonts w:ascii="Times New Roman" w:hAnsi="Times New Roman" w:cs="Times New Roman"/>
                <w:sz w:val="24"/>
                <w:szCs w:val="24"/>
              </w:rPr>
              <w:t>.</w:t>
            </w:r>
            <w:r w:rsidR="00671DA2" w:rsidRPr="00671DA2">
              <w:rPr>
                <w:rFonts w:ascii="Times New Roman" w:hAnsi="Times New Roman" w:cs="Times New Roman"/>
                <w:bCs/>
                <w:color w:val="000000"/>
                <w:sz w:val="24"/>
                <w:szCs w:val="24"/>
              </w:rPr>
              <w:t xml:space="preserve"> Сущность валютных рисков.</w:t>
            </w:r>
          </w:p>
          <w:p w:rsidR="0038376B" w:rsidRPr="00671DA2" w:rsidRDefault="0038376B" w:rsidP="00D2762E">
            <w:pPr>
              <w:tabs>
                <w:tab w:val="left" w:pos="288"/>
              </w:tabs>
              <w:spacing w:after="0" w:line="240" w:lineRule="auto"/>
              <w:jc w:val="both"/>
              <w:rPr>
                <w:rFonts w:ascii="Times New Roman" w:hAnsi="Times New Roman" w:cs="Times New Roman"/>
                <w:sz w:val="24"/>
                <w:szCs w:val="24"/>
              </w:rPr>
            </w:pPr>
            <w:r w:rsidRPr="00671DA2">
              <w:rPr>
                <w:rFonts w:ascii="Times New Roman" w:hAnsi="Times New Roman" w:cs="Times New Roman"/>
                <w:sz w:val="24"/>
                <w:szCs w:val="24"/>
              </w:rPr>
              <w:t>2.</w:t>
            </w:r>
            <w:r w:rsidR="00671DA2" w:rsidRPr="00671DA2">
              <w:rPr>
                <w:rFonts w:ascii="Times New Roman" w:hAnsi="Times New Roman" w:cs="Times New Roman"/>
                <w:bCs/>
                <w:color w:val="000000"/>
                <w:sz w:val="24"/>
                <w:szCs w:val="24"/>
              </w:rPr>
              <w:t xml:space="preserve"> Политика управления валютными рисками</w:t>
            </w:r>
            <w:r w:rsidRPr="00671DA2">
              <w:rPr>
                <w:rFonts w:ascii="Times New Roman" w:hAnsi="Times New Roman" w:cs="Times New Roman"/>
                <w:sz w:val="24"/>
                <w:szCs w:val="24"/>
              </w:rPr>
              <w:t>.</w:t>
            </w:r>
          </w:p>
          <w:p w:rsidR="0038376B" w:rsidRDefault="0038376B" w:rsidP="00D2762E">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9343B2" w:rsidRPr="009343B2">
              <w:rPr>
                <w:rFonts w:ascii="Times New Roman" w:hAnsi="Times New Roman" w:cs="Times New Roman"/>
                <w:bCs/>
                <w:color w:val="000000"/>
                <w:sz w:val="24"/>
                <w:szCs w:val="24"/>
              </w:rPr>
              <w:t>Хеджирование операционного валютного риска</w:t>
            </w:r>
            <w:r>
              <w:rPr>
                <w:rFonts w:ascii="Times New Roman" w:hAnsi="Times New Roman" w:cs="Times New Roman"/>
                <w:sz w:val="24"/>
                <w:szCs w:val="24"/>
              </w:rPr>
              <w:t xml:space="preserve">. </w:t>
            </w:r>
          </w:p>
          <w:p w:rsidR="00E2110E" w:rsidRDefault="0038376B" w:rsidP="00D2762E">
            <w:pPr>
              <w:tabs>
                <w:tab w:val="left" w:pos="288"/>
              </w:tabs>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 xml:space="preserve">4. </w:t>
            </w:r>
            <w:r w:rsidR="00E2110E" w:rsidRPr="00E2110E">
              <w:rPr>
                <w:rFonts w:ascii="Times New Roman" w:hAnsi="Times New Roman" w:cs="Times New Roman"/>
                <w:bCs/>
                <w:color w:val="000000"/>
                <w:sz w:val="24"/>
                <w:szCs w:val="24"/>
              </w:rPr>
              <w:t>Методы управления трансляционными валютными рисками</w:t>
            </w:r>
            <w:r w:rsidR="00E2110E">
              <w:rPr>
                <w:rFonts w:ascii="Times New Roman" w:hAnsi="Times New Roman" w:cs="Times New Roman"/>
                <w:bCs/>
                <w:color w:val="000000"/>
                <w:sz w:val="24"/>
                <w:szCs w:val="24"/>
              </w:rPr>
              <w:t>.</w:t>
            </w:r>
          </w:p>
          <w:p w:rsidR="0038376B" w:rsidRPr="00826768" w:rsidRDefault="00E2110E" w:rsidP="00D2762E">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 xml:space="preserve"> </w:t>
            </w:r>
            <w:r w:rsidR="0038376B" w:rsidRPr="00826768">
              <w:rPr>
                <w:rFonts w:ascii="Times New Roman" w:eastAsia="Times New Roman" w:hAnsi="Times New Roman" w:cs="Times New Roman"/>
                <w:sz w:val="24"/>
                <w:szCs w:val="24"/>
                <w:lang w:eastAsia="ru-RU"/>
              </w:rPr>
              <w:t xml:space="preserve">Рекомендуемые источники: </w:t>
            </w:r>
            <w:r w:rsidR="00B1115E">
              <w:rPr>
                <w:rFonts w:ascii="Times New Roman" w:eastAsia="Times New Roman" w:hAnsi="Times New Roman" w:cs="Times New Roman"/>
                <w:sz w:val="24"/>
                <w:szCs w:val="24"/>
                <w:lang w:eastAsia="ru-RU"/>
              </w:rPr>
              <w:t>8.3,8.4,8.5,8.7</w:t>
            </w:r>
          </w:p>
        </w:tc>
        <w:tc>
          <w:tcPr>
            <w:tcW w:w="2105" w:type="dxa"/>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38376B" w:rsidRPr="00826768" w:rsidTr="00D2762E">
        <w:tc>
          <w:tcPr>
            <w:tcW w:w="3119" w:type="dxa"/>
          </w:tcPr>
          <w:p w:rsidR="0038376B" w:rsidRPr="00826768" w:rsidRDefault="0038376B" w:rsidP="00FC49A9">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5. </w:t>
            </w:r>
            <w:r w:rsidR="00FC49A9" w:rsidRPr="00D50DC6">
              <w:rPr>
                <w:rFonts w:ascii="Times New Roman" w:hAnsi="Times New Roman" w:cs="Times New Roman"/>
                <w:bCs/>
                <w:color w:val="000000"/>
                <w:sz w:val="24"/>
                <w:szCs w:val="24"/>
              </w:rPr>
              <w:t>Российская практика управления рисками</w:t>
            </w:r>
            <w:r w:rsidR="00FC49A9">
              <w:rPr>
                <w:rFonts w:ascii="Times New Roman" w:hAnsi="Times New Roman" w:cs="Times New Roman"/>
                <w:bCs/>
                <w:color w:val="000000"/>
                <w:sz w:val="24"/>
                <w:szCs w:val="24"/>
              </w:rPr>
              <w:t>.</w:t>
            </w:r>
          </w:p>
        </w:tc>
        <w:tc>
          <w:tcPr>
            <w:tcW w:w="4982" w:type="dxa"/>
          </w:tcPr>
          <w:p w:rsidR="0038376B" w:rsidRPr="00707A8D" w:rsidRDefault="0038376B" w:rsidP="00D2762E">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1</w:t>
            </w:r>
            <w:r w:rsidRPr="00707A8D">
              <w:rPr>
                <w:rFonts w:ascii="Times New Roman" w:hAnsi="Times New Roman" w:cs="Times New Roman"/>
                <w:bCs/>
                <w:sz w:val="24"/>
                <w:szCs w:val="24"/>
              </w:rPr>
              <w:t>.</w:t>
            </w:r>
            <w:r w:rsidR="00707A8D" w:rsidRPr="00707A8D">
              <w:rPr>
                <w:rFonts w:ascii="Times New Roman" w:hAnsi="Times New Roman" w:cs="Times New Roman"/>
                <w:bCs/>
                <w:color w:val="000000"/>
                <w:sz w:val="24"/>
                <w:szCs w:val="24"/>
              </w:rPr>
              <w:t xml:space="preserve"> Особенности развития российских рисков</w:t>
            </w:r>
            <w:r w:rsidRPr="00707A8D">
              <w:rPr>
                <w:rFonts w:ascii="Times New Roman" w:hAnsi="Times New Roman" w:cs="Times New Roman"/>
                <w:bCs/>
                <w:sz w:val="24"/>
                <w:szCs w:val="24"/>
              </w:rPr>
              <w:t xml:space="preserve">. </w:t>
            </w:r>
          </w:p>
          <w:p w:rsidR="0038376B" w:rsidRPr="00707A8D" w:rsidRDefault="0038376B" w:rsidP="00D2762E">
            <w:pPr>
              <w:tabs>
                <w:tab w:val="left" w:pos="288"/>
              </w:tabs>
              <w:spacing w:after="0" w:line="240" w:lineRule="auto"/>
              <w:contextualSpacing/>
              <w:jc w:val="both"/>
              <w:rPr>
                <w:rFonts w:ascii="Times New Roman" w:hAnsi="Times New Roman" w:cs="Times New Roman"/>
                <w:bCs/>
                <w:sz w:val="24"/>
                <w:szCs w:val="24"/>
              </w:rPr>
            </w:pPr>
            <w:r w:rsidRPr="00707A8D">
              <w:rPr>
                <w:rFonts w:ascii="Times New Roman" w:hAnsi="Times New Roman" w:cs="Times New Roman"/>
                <w:bCs/>
                <w:sz w:val="24"/>
                <w:szCs w:val="24"/>
              </w:rPr>
              <w:t>2.</w:t>
            </w:r>
            <w:r w:rsidR="00707A8D" w:rsidRPr="00707A8D">
              <w:rPr>
                <w:rFonts w:ascii="Times New Roman" w:hAnsi="Times New Roman" w:cs="Times New Roman"/>
                <w:bCs/>
                <w:color w:val="000000"/>
                <w:sz w:val="24"/>
                <w:szCs w:val="24"/>
              </w:rPr>
              <w:t>Специфика российских инновационных рисков</w:t>
            </w:r>
            <w:r w:rsidRPr="00707A8D">
              <w:rPr>
                <w:rFonts w:ascii="Times New Roman" w:hAnsi="Times New Roman" w:cs="Times New Roman"/>
                <w:bCs/>
                <w:sz w:val="24"/>
                <w:szCs w:val="24"/>
              </w:rPr>
              <w:t xml:space="preserve">. </w:t>
            </w:r>
          </w:p>
          <w:p w:rsidR="0038376B" w:rsidRPr="00707A8D" w:rsidRDefault="0038376B" w:rsidP="00D2762E">
            <w:pPr>
              <w:tabs>
                <w:tab w:val="left" w:pos="288"/>
              </w:tabs>
              <w:spacing w:after="0" w:line="240" w:lineRule="auto"/>
              <w:contextualSpacing/>
              <w:jc w:val="both"/>
              <w:rPr>
                <w:rFonts w:ascii="Times New Roman" w:hAnsi="Times New Roman" w:cs="Times New Roman"/>
                <w:bCs/>
                <w:sz w:val="24"/>
                <w:szCs w:val="24"/>
              </w:rPr>
            </w:pPr>
            <w:r w:rsidRPr="00707A8D">
              <w:rPr>
                <w:rFonts w:ascii="Times New Roman" w:hAnsi="Times New Roman" w:cs="Times New Roman"/>
                <w:bCs/>
                <w:sz w:val="24"/>
                <w:szCs w:val="24"/>
              </w:rPr>
              <w:t>3.</w:t>
            </w:r>
            <w:r w:rsidR="00707A8D" w:rsidRPr="00707A8D">
              <w:rPr>
                <w:rFonts w:ascii="Times New Roman" w:hAnsi="Times New Roman" w:cs="Times New Roman"/>
                <w:bCs/>
                <w:color w:val="000000"/>
                <w:sz w:val="24"/>
                <w:szCs w:val="24"/>
              </w:rPr>
              <w:t>Характерные черты российского риск</w:t>
            </w:r>
            <w:r w:rsidR="00707A8D">
              <w:rPr>
                <w:rFonts w:ascii="Times New Roman" w:hAnsi="Times New Roman" w:cs="Times New Roman"/>
                <w:bCs/>
                <w:color w:val="000000"/>
                <w:sz w:val="24"/>
                <w:szCs w:val="24"/>
              </w:rPr>
              <w:t xml:space="preserve"> </w:t>
            </w:r>
            <w:r w:rsidR="00707A8D" w:rsidRPr="00707A8D">
              <w:rPr>
                <w:rFonts w:ascii="Times New Roman" w:hAnsi="Times New Roman" w:cs="Times New Roman"/>
                <w:bCs/>
                <w:color w:val="000000"/>
                <w:sz w:val="24"/>
                <w:szCs w:val="24"/>
              </w:rPr>
              <w:t>- менеджмента</w:t>
            </w:r>
            <w:r w:rsidRPr="00707A8D">
              <w:rPr>
                <w:rFonts w:ascii="Times New Roman" w:hAnsi="Times New Roman" w:cs="Times New Roman"/>
                <w:bCs/>
                <w:sz w:val="24"/>
                <w:szCs w:val="24"/>
              </w:rPr>
              <w:t xml:space="preserve">. </w:t>
            </w:r>
          </w:p>
          <w:p w:rsidR="00707A8D" w:rsidRPr="00707A8D" w:rsidRDefault="0038376B" w:rsidP="00707A8D">
            <w:pPr>
              <w:tabs>
                <w:tab w:val="left" w:pos="288"/>
              </w:tabs>
              <w:spacing w:after="0" w:line="240" w:lineRule="auto"/>
              <w:contextualSpacing/>
              <w:jc w:val="both"/>
              <w:rPr>
                <w:rFonts w:ascii="Times New Roman" w:hAnsi="Times New Roman" w:cs="Times New Roman"/>
                <w:bCs/>
                <w:sz w:val="24"/>
                <w:szCs w:val="24"/>
              </w:rPr>
            </w:pPr>
            <w:r w:rsidRPr="00707A8D">
              <w:rPr>
                <w:rFonts w:ascii="Times New Roman" w:hAnsi="Times New Roman" w:cs="Times New Roman"/>
                <w:bCs/>
                <w:sz w:val="24"/>
                <w:szCs w:val="24"/>
              </w:rPr>
              <w:t>4.</w:t>
            </w:r>
            <w:r w:rsidR="00707A8D" w:rsidRPr="00707A8D">
              <w:rPr>
                <w:rFonts w:ascii="Times New Roman" w:hAnsi="Times New Roman" w:cs="Times New Roman"/>
                <w:bCs/>
                <w:color w:val="000000"/>
                <w:sz w:val="24"/>
                <w:szCs w:val="24"/>
              </w:rPr>
              <w:t>Способы внедрения системы риск</w:t>
            </w:r>
            <w:r w:rsidR="00707A8D">
              <w:rPr>
                <w:rFonts w:ascii="Times New Roman" w:hAnsi="Times New Roman" w:cs="Times New Roman"/>
                <w:bCs/>
                <w:color w:val="000000"/>
                <w:sz w:val="24"/>
                <w:szCs w:val="24"/>
              </w:rPr>
              <w:t xml:space="preserve"> </w:t>
            </w:r>
            <w:r w:rsidR="00707A8D" w:rsidRPr="00707A8D">
              <w:rPr>
                <w:rFonts w:ascii="Times New Roman" w:hAnsi="Times New Roman" w:cs="Times New Roman"/>
                <w:bCs/>
                <w:color w:val="000000"/>
                <w:sz w:val="24"/>
                <w:szCs w:val="24"/>
              </w:rPr>
              <w:t>- менеджмента</w:t>
            </w:r>
            <w:r w:rsidRPr="00707A8D">
              <w:rPr>
                <w:rFonts w:ascii="Times New Roman" w:hAnsi="Times New Roman" w:cs="Times New Roman"/>
                <w:bCs/>
                <w:sz w:val="24"/>
                <w:szCs w:val="24"/>
              </w:rPr>
              <w:t xml:space="preserve">. </w:t>
            </w:r>
          </w:p>
          <w:p w:rsidR="0038376B" w:rsidRPr="00826768" w:rsidRDefault="0038376B" w:rsidP="00707A8D">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Pr="004346A0">
              <w:rPr>
                <w:rFonts w:ascii="Times New Roman" w:eastAsia="Times New Roman" w:hAnsi="Times New Roman" w:cs="Times New Roman"/>
                <w:sz w:val="24"/>
                <w:szCs w:val="24"/>
                <w:lang w:eastAsia="ru-RU"/>
              </w:rPr>
              <w:t>8.1,8.3,8.6, 8.7, 8.8</w:t>
            </w:r>
          </w:p>
        </w:tc>
        <w:tc>
          <w:tcPr>
            <w:tcW w:w="2105" w:type="dxa"/>
          </w:tcPr>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38376B" w:rsidRPr="00826768" w:rsidRDefault="0038376B" w:rsidP="00D2762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bl>
    <w:p w:rsidR="0038376B" w:rsidRPr="00826768" w:rsidRDefault="0038376B" w:rsidP="0038376B">
      <w:pPr>
        <w:spacing w:after="0" w:line="240" w:lineRule="auto"/>
        <w:jc w:val="both"/>
        <w:rPr>
          <w:rFonts w:ascii="Times New Roman" w:hAnsi="Times New Roman" w:cs="Times New Roman"/>
          <w:sz w:val="24"/>
          <w:szCs w:val="24"/>
        </w:rPr>
      </w:pPr>
    </w:p>
    <w:p w:rsidR="0038376B" w:rsidRPr="0010226D" w:rsidRDefault="0038376B" w:rsidP="0010226D">
      <w:pPr>
        <w:pStyle w:val="a3"/>
        <w:keepNext/>
        <w:numPr>
          <w:ilvl w:val="0"/>
          <w:numId w:val="2"/>
        </w:numPr>
        <w:spacing w:after="0" w:line="240" w:lineRule="auto"/>
        <w:jc w:val="both"/>
        <w:outlineLvl w:val="0"/>
        <w:rPr>
          <w:rFonts w:ascii="Times New Roman" w:eastAsia="Times New Roman" w:hAnsi="Times New Roman" w:cs="Times New Roman"/>
          <w:b/>
          <w:bCs/>
          <w:kern w:val="32"/>
          <w:sz w:val="28"/>
          <w:szCs w:val="28"/>
          <w:lang w:eastAsia="ru-RU"/>
        </w:rPr>
      </w:pPr>
      <w:r w:rsidRPr="0010226D">
        <w:rPr>
          <w:rFonts w:ascii="Times New Roman" w:eastAsia="Times New Roman" w:hAnsi="Times New Roman" w:cs="Times New Roman"/>
          <w:b/>
          <w:bCs/>
          <w:kern w:val="32"/>
          <w:sz w:val="28"/>
          <w:szCs w:val="28"/>
          <w:lang w:eastAsia="ru-RU"/>
        </w:rPr>
        <w:t>Перечень учебно-методического обеспечения для самостоятельной работы обучающихся по дисциплине</w:t>
      </w:r>
    </w:p>
    <w:p w:rsidR="0010226D" w:rsidRPr="0010226D" w:rsidRDefault="0010226D" w:rsidP="0010226D">
      <w:pPr>
        <w:keepNext/>
        <w:spacing w:after="0" w:line="240" w:lineRule="auto"/>
        <w:jc w:val="both"/>
        <w:outlineLvl w:val="0"/>
        <w:rPr>
          <w:rFonts w:ascii="Times New Roman" w:eastAsia="Times New Roman" w:hAnsi="Times New Roman" w:cs="Times New Roman"/>
          <w:b/>
          <w:bCs/>
          <w:kern w:val="32"/>
          <w:sz w:val="28"/>
          <w:szCs w:val="28"/>
          <w:lang w:eastAsia="ru-RU"/>
        </w:rPr>
      </w:pPr>
    </w:p>
    <w:p w:rsidR="0010226D" w:rsidRDefault="0038376B" w:rsidP="0010226D">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6"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6"/>
    </w:p>
    <w:p w:rsidR="0010226D" w:rsidRDefault="0010226D" w:rsidP="0010226D">
      <w:pPr>
        <w:keepNext/>
        <w:spacing w:after="0" w:line="240" w:lineRule="auto"/>
        <w:jc w:val="both"/>
        <w:outlineLvl w:val="0"/>
        <w:rPr>
          <w:rFonts w:ascii="Times New Roman" w:eastAsia="Times New Roman" w:hAnsi="Times New Roman" w:cs="Times New Roman"/>
          <w:b/>
          <w:bCs/>
          <w:kern w:val="32"/>
          <w:sz w:val="28"/>
          <w:szCs w:val="28"/>
          <w:lang w:eastAsia="ru-RU"/>
        </w:rPr>
      </w:pPr>
    </w:p>
    <w:p w:rsidR="0010226D" w:rsidRDefault="0010226D" w:rsidP="0010226D">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p w:rsidR="0010226D" w:rsidRPr="0010226D" w:rsidRDefault="0010226D" w:rsidP="0010226D">
      <w:pPr>
        <w:keepNext/>
        <w:spacing w:after="0" w:line="240" w:lineRule="auto"/>
        <w:jc w:val="both"/>
        <w:outlineLvl w:val="0"/>
        <w:rPr>
          <w:rFonts w:ascii="Times New Roman" w:eastAsia="Times New Roman" w:hAnsi="Times New Roman" w:cs="Times New Roman"/>
          <w:b/>
          <w:bCs/>
          <w:kern w:val="32"/>
          <w:sz w:val="28"/>
          <w:szCs w:val="28"/>
          <w:lang w:eastAsia="ru-RU"/>
        </w:rPr>
      </w:pPr>
    </w:p>
    <w:p w:rsidR="0038376B" w:rsidRPr="0010226D" w:rsidRDefault="001C1A31" w:rsidP="0038376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8</w:t>
      </w:r>
    </w:p>
    <w:p w:rsidR="0038376B" w:rsidRPr="00826768" w:rsidRDefault="0038376B" w:rsidP="0038376B">
      <w:pPr>
        <w:keepNext/>
        <w:spacing w:after="0" w:line="240" w:lineRule="auto"/>
        <w:ind w:firstLine="709"/>
        <w:jc w:val="right"/>
        <w:outlineLvl w:val="0"/>
        <w:rPr>
          <w:rFonts w:ascii="Times New Roman" w:eastAsia="Times New Roman" w:hAnsi="Times New Roman" w:cs="Times New Roman"/>
          <w:b/>
          <w:bCs/>
          <w:kern w:val="32"/>
          <w:sz w:val="24"/>
          <w:szCs w:val="24"/>
          <w:lang w:eastAsia="ru-RU"/>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398"/>
        <w:gridCol w:w="3021"/>
      </w:tblGrid>
      <w:tr w:rsidR="0038376B" w:rsidRPr="00826768" w:rsidTr="00127FE8">
        <w:tc>
          <w:tcPr>
            <w:tcW w:w="1230" w:type="pct"/>
            <w:shd w:val="clear" w:color="auto" w:fill="auto"/>
          </w:tcPr>
          <w:p w:rsidR="0038376B" w:rsidRPr="00826768" w:rsidRDefault="0038376B" w:rsidP="00D2762E">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232" w:type="pct"/>
            <w:shd w:val="clear" w:color="auto" w:fill="auto"/>
          </w:tcPr>
          <w:p w:rsidR="0038376B" w:rsidRPr="00826768" w:rsidRDefault="0038376B" w:rsidP="00D2762E">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38" w:type="pct"/>
          </w:tcPr>
          <w:p w:rsidR="0038376B" w:rsidRPr="00826768" w:rsidRDefault="0038376B" w:rsidP="00D2762E">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127FE8" w:rsidRPr="00826768" w:rsidTr="00127FE8">
        <w:trPr>
          <w:trHeight w:val="1407"/>
        </w:trPr>
        <w:tc>
          <w:tcPr>
            <w:tcW w:w="1230" w:type="pct"/>
            <w:shd w:val="clear" w:color="auto" w:fill="auto"/>
          </w:tcPr>
          <w:p w:rsidR="00127FE8" w:rsidRPr="00826768" w:rsidRDefault="00127FE8" w:rsidP="00914CA3">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sidRPr="00BB61E4">
              <w:rPr>
                <w:rFonts w:ascii="Times New Roman" w:hAnsi="Times New Roman" w:cs="Times New Roman"/>
                <w:bCs/>
                <w:color w:val="000000"/>
                <w:sz w:val="24"/>
                <w:szCs w:val="24"/>
              </w:rPr>
              <w:t xml:space="preserve"> Сущность и содержание риска в международной предпринимательской среде</w:t>
            </w:r>
            <w:r w:rsidRPr="00BB61E4">
              <w:rPr>
                <w:rFonts w:ascii="Times New Roman" w:hAnsi="Times New Roman" w:cs="Times New Roman"/>
                <w:sz w:val="24"/>
                <w:szCs w:val="24"/>
              </w:rPr>
              <w:t xml:space="preserve"> </w:t>
            </w:r>
          </w:p>
        </w:tc>
        <w:tc>
          <w:tcPr>
            <w:tcW w:w="2232" w:type="pct"/>
            <w:shd w:val="clear" w:color="auto" w:fill="auto"/>
          </w:tcPr>
          <w:p w:rsidR="00127FE8" w:rsidRDefault="0036213A" w:rsidP="00D276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1.Влияние рисков на предпринимательскую деятельность</w:t>
            </w:r>
            <w:r w:rsidR="00127FE8">
              <w:rPr>
                <w:rFonts w:ascii="Times New Roman" w:hAnsi="Times New Roman" w:cs="Times New Roman"/>
                <w:sz w:val="24"/>
                <w:szCs w:val="24"/>
              </w:rPr>
              <w:t>.</w:t>
            </w:r>
          </w:p>
          <w:p w:rsidR="00127FE8" w:rsidRDefault="0036213A" w:rsidP="00D276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2.Влияние </w:t>
            </w:r>
            <w:r w:rsidR="008F36C9">
              <w:rPr>
                <w:rFonts w:ascii="Times New Roman" w:eastAsia="Times New Roman" w:hAnsi="Times New Roman" w:cs="Times New Roman"/>
                <w:sz w:val="24"/>
                <w:szCs w:val="24"/>
                <w:lang w:eastAsia="ru-RU"/>
              </w:rPr>
              <w:t>управления рисками на эконмическое развитие</w:t>
            </w:r>
            <w:r w:rsidR="00127FE8">
              <w:rPr>
                <w:rFonts w:ascii="Times New Roman" w:eastAsia="Times New Roman" w:hAnsi="Times New Roman" w:cs="Times New Roman"/>
                <w:sz w:val="24"/>
                <w:szCs w:val="24"/>
                <w:lang w:eastAsia="ru-RU"/>
              </w:rPr>
              <w:t>.</w:t>
            </w:r>
          </w:p>
          <w:p w:rsidR="00914CA3" w:rsidRDefault="00914CA3" w:rsidP="00D276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Виды ущербов при осуществлении международных операций.</w:t>
            </w:r>
          </w:p>
          <w:p w:rsidR="00914CA3" w:rsidRDefault="00914CA3" w:rsidP="00D276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Страновой экономический риск</w:t>
            </w:r>
          </w:p>
          <w:p w:rsidR="00127FE8" w:rsidRPr="00826768" w:rsidRDefault="00127FE8" w:rsidP="008F36C9">
            <w:pPr>
              <w:spacing w:after="0" w:line="240" w:lineRule="auto"/>
              <w:jc w:val="both"/>
              <w:rPr>
                <w:rFonts w:ascii="Times New Roman" w:eastAsia="Times New Roman" w:hAnsi="Times New Roman" w:cs="Times New Roman"/>
                <w:sz w:val="24"/>
                <w:szCs w:val="24"/>
                <w:lang w:eastAsia="ru-RU"/>
              </w:rPr>
            </w:pPr>
          </w:p>
        </w:tc>
        <w:tc>
          <w:tcPr>
            <w:tcW w:w="1538" w:type="pct"/>
          </w:tcPr>
          <w:p w:rsidR="00127FE8" w:rsidRPr="00826768" w:rsidRDefault="00127FE8" w:rsidP="00D2762E">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127FE8" w:rsidRPr="00826768" w:rsidTr="00127FE8">
        <w:tc>
          <w:tcPr>
            <w:tcW w:w="1230" w:type="pct"/>
            <w:shd w:val="clear" w:color="auto" w:fill="auto"/>
          </w:tcPr>
          <w:p w:rsidR="00127FE8" w:rsidRPr="00826768" w:rsidRDefault="00127FE8" w:rsidP="00914CA3">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proofErr w:type="spellStart"/>
            <w:r w:rsidRPr="00BB61E4">
              <w:rPr>
                <w:rFonts w:ascii="Times New Roman" w:hAnsi="Times New Roman" w:cs="Times New Roman"/>
                <w:bCs/>
                <w:sz w:val="24"/>
                <w:szCs w:val="24"/>
              </w:rPr>
              <w:t>Корпоратив</w:t>
            </w:r>
            <w:r>
              <w:rPr>
                <w:rFonts w:ascii="Times New Roman" w:hAnsi="Times New Roman" w:cs="Times New Roman"/>
                <w:bCs/>
                <w:sz w:val="24"/>
                <w:szCs w:val="24"/>
              </w:rPr>
              <w:t>-</w:t>
            </w:r>
            <w:r w:rsidR="00124C13">
              <w:rPr>
                <w:rFonts w:ascii="Times New Roman" w:hAnsi="Times New Roman" w:cs="Times New Roman"/>
                <w:bCs/>
                <w:sz w:val="24"/>
                <w:szCs w:val="24"/>
              </w:rPr>
              <w:t>ные</w:t>
            </w:r>
            <w:proofErr w:type="spellEnd"/>
            <w:r w:rsidR="00124C13">
              <w:rPr>
                <w:rFonts w:ascii="Times New Roman" w:hAnsi="Times New Roman" w:cs="Times New Roman"/>
                <w:bCs/>
                <w:sz w:val="24"/>
                <w:szCs w:val="24"/>
              </w:rPr>
              <w:t xml:space="preserve"> риски в предпринимательской деятельности</w:t>
            </w:r>
            <w:r w:rsidR="0037285D">
              <w:rPr>
                <w:rFonts w:ascii="Times New Roman" w:hAnsi="Times New Roman" w:cs="Times New Roman"/>
                <w:bCs/>
                <w:sz w:val="24"/>
                <w:szCs w:val="24"/>
              </w:rPr>
              <w:t xml:space="preserve"> компаний</w:t>
            </w:r>
            <w:r w:rsidRPr="00826768">
              <w:rPr>
                <w:rFonts w:ascii="Times New Roman" w:hAnsi="Times New Roman" w:cs="Times New Roman"/>
                <w:bCs/>
                <w:sz w:val="24"/>
                <w:szCs w:val="24"/>
              </w:rPr>
              <w:t>.</w:t>
            </w:r>
          </w:p>
        </w:tc>
        <w:tc>
          <w:tcPr>
            <w:tcW w:w="2232" w:type="pct"/>
            <w:shd w:val="clear" w:color="auto" w:fill="auto"/>
          </w:tcPr>
          <w:p w:rsidR="00127FE8" w:rsidRPr="00826768" w:rsidRDefault="00127FE8" w:rsidP="00D2762E">
            <w:pPr>
              <w:pStyle w:val="Default"/>
              <w:jc w:val="both"/>
            </w:pPr>
            <w:r w:rsidRPr="00826768">
              <w:t>1.</w:t>
            </w:r>
            <w:r w:rsidRPr="002418CF">
              <w:rPr>
                <w:rFonts w:eastAsia="Times New Roman"/>
                <w:lang w:eastAsia="ru-RU"/>
              </w:rPr>
              <w:t xml:space="preserve"> Глобализация как объективная реальность деятельности</w:t>
            </w:r>
            <w:r>
              <w:rPr>
                <w:bCs/>
                <w:sz w:val="28"/>
                <w:szCs w:val="28"/>
              </w:rPr>
              <w:t xml:space="preserve"> </w:t>
            </w:r>
            <w:r w:rsidRPr="002418CF">
              <w:rPr>
                <w:rFonts w:eastAsia="Times New Roman"/>
                <w:lang w:eastAsia="ru-RU"/>
              </w:rPr>
              <w:t>корпораций</w:t>
            </w:r>
            <w:r w:rsidRPr="00826768">
              <w:t xml:space="preserve">. </w:t>
            </w:r>
          </w:p>
          <w:p w:rsidR="00127FE8" w:rsidRPr="00826768" w:rsidRDefault="00124C13" w:rsidP="00D2762E">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022537">
              <w:rPr>
                <w:rFonts w:ascii="Times New Roman" w:eastAsia="Times New Roman" w:hAnsi="Times New Roman" w:cs="Times New Roman"/>
                <w:bCs/>
                <w:sz w:val="24"/>
                <w:szCs w:val="24"/>
                <w:lang w:eastAsia="ru-RU"/>
              </w:rPr>
              <w:t xml:space="preserve">Элементы корпоративной системы управления рисками. </w:t>
            </w:r>
          </w:p>
        </w:tc>
        <w:tc>
          <w:tcPr>
            <w:tcW w:w="1538" w:type="pct"/>
          </w:tcPr>
          <w:p w:rsidR="00127FE8" w:rsidRPr="00826768" w:rsidRDefault="00127FE8" w:rsidP="00D2762E">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127FE8" w:rsidRPr="00826768" w:rsidTr="00127FE8">
        <w:tc>
          <w:tcPr>
            <w:tcW w:w="1230" w:type="pct"/>
            <w:shd w:val="clear" w:color="auto" w:fill="auto"/>
          </w:tcPr>
          <w:p w:rsidR="00127FE8" w:rsidRPr="00826768" w:rsidRDefault="00127FE8" w:rsidP="00914CA3">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Pr="00BB61E4">
              <w:rPr>
                <w:rFonts w:ascii="Times New Roman" w:hAnsi="Times New Roman" w:cs="Times New Roman"/>
                <w:bCs/>
                <w:color w:val="000000"/>
                <w:sz w:val="24"/>
                <w:szCs w:val="24"/>
              </w:rPr>
              <w:t xml:space="preserve">Методология риск - менеджмента в международной </w:t>
            </w:r>
            <w:r w:rsidRPr="00BB61E4">
              <w:rPr>
                <w:rFonts w:ascii="Times New Roman" w:hAnsi="Times New Roman" w:cs="Times New Roman"/>
                <w:bCs/>
                <w:color w:val="000000"/>
                <w:sz w:val="24"/>
                <w:szCs w:val="24"/>
              </w:rPr>
              <w:lastRenderedPageBreak/>
              <w:t>экономической деятельности</w:t>
            </w:r>
          </w:p>
        </w:tc>
        <w:tc>
          <w:tcPr>
            <w:tcW w:w="2232" w:type="pct"/>
            <w:shd w:val="clear" w:color="auto" w:fill="auto"/>
          </w:tcPr>
          <w:p w:rsidR="00127FE8" w:rsidRPr="0010226D" w:rsidRDefault="00127FE8" w:rsidP="00D2762E">
            <w:pPr>
              <w:pStyle w:val="Default"/>
              <w:jc w:val="both"/>
              <w:rPr>
                <w:color w:val="auto"/>
              </w:rPr>
            </w:pPr>
            <w:r w:rsidRPr="00826768">
              <w:lastRenderedPageBreak/>
              <w:t xml:space="preserve">1. </w:t>
            </w:r>
            <w:r w:rsidRPr="004518AC">
              <w:rPr>
                <w:rFonts w:eastAsia="Times New Roman"/>
                <w:lang w:eastAsia="ru-RU"/>
              </w:rPr>
              <w:t>Международные стандарты в области риск</w:t>
            </w:r>
            <w:r w:rsidRPr="0010226D">
              <w:rPr>
                <w:rFonts w:eastAsia="Times New Roman"/>
                <w:color w:val="auto"/>
                <w:lang w:eastAsia="ru-RU"/>
              </w:rPr>
              <w:t>- менеджмента</w:t>
            </w:r>
            <w:r w:rsidRPr="0010226D">
              <w:rPr>
                <w:color w:val="auto"/>
              </w:rPr>
              <w:t>.</w:t>
            </w:r>
          </w:p>
          <w:p w:rsidR="00022537" w:rsidRDefault="00127FE8" w:rsidP="00022537">
            <w:pPr>
              <w:pStyle w:val="Default"/>
              <w:jc w:val="both"/>
            </w:pPr>
            <w:r w:rsidRPr="00826768">
              <w:t xml:space="preserve">2. </w:t>
            </w:r>
            <w:r w:rsidR="00F86AD0">
              <w:t>Методы внутреннего покрытия рисков международной деятельности.</w:t>
            </w:r>
          </w:p>
          <w:p w:rsidR="00F86AD0" w:rsidRPr="00826768" w:rsidRDefault="00F86AD0" w:rsidP="00022537">
            <w:pPr>
              <w:pStyle w:val="Default"/>
              <w:jc w:val="both"/>
            </w:pPr>
            <w:r>
              <w:lastRenderedPageBreak/>
              <w:t>3. Частное страхование рисков.</w:t>
            </w:r>
          </w:p>
          <w:p w:rsidR="00127FE8" w:rsidRPr="00826768" w:rsidRDefault="00127FE8" w:rsidP="00D2762E">
            <w:pPr>
              <w:spacing w:after="0" w:line="240" w:lineRule="auto"/>
              <w:jc w:val="both"/>
              <w:rPr>
                <w:rFonts w:ascii="Times New Roman" w:hAnsi="Times New Roman" w:cs="Times New Roman"/>
                <w:sz w:val="24"/>
                <w:szCs w:val="24"/>
              </w:rPr>
            </w:pPr>
          </w:p>
        </w:tc>
        <w:tc>
          <w:tcPr>
            <w:tcW w:w="1538" w:type="pct"/>
          </w:tcPr>
          <w:p w:rsidR="00127FE8" w:rsidRPr="00826768" w:rsidRDefault="00127FE8" w:rsidP="00D2762E">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lastRenderedPageBreak/>
              <w:t xml:space="preserve">изучение рекомендуемых учебников и учебных пособий, поиск </w:t>
            </w:r>
            <w:r w:rsidRPr="00826768">
              <w:rPr>
                <w:rFonts w:ascii="Times New Roman" w:eastAsia="Times New Roman" w:hAnsi="Times New Roman" w:cs="Times New Roman"/>
                <w:sz w:val="24"/>
                <w:szCs w:val="24"/>
                <w:lang w:eastAsia="ru-RU"/>
              </w:rPr>
              <w:lastRenderedPageBreak/>
              <w:t>соответствующей информации в Интернете</w:t>
            </w:r>
          </w:p>
        </w:tc>
      </w:tr>
      <w:tr w:rsidR="00127FE8" w:rsidRPr="00826768" w:rsidTr="00127FE8">
        <w:tc>
          <w:tcPr>
            <w:tcW w:w="1230" w:type="pct"/>
            <w:shd w:val="clear" w:color="auto" w:fill="auto"/>
          </w:tcPr>
          <w:p w:rsidR="00127FE8" w:rsidRPr="004B3B6D" w:rsidRDefault="00127FE8" w:rsidP="00914CA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Тема 4. </w:t>
            </w:r>
            <w:r w:rsidRPr="00D50DC6">
              <w:rPr>
                <w:rFonts w:ascii="Times New Roman" w:hAnsi="Times New Roman" w:cs="Times New Roman"/>
                <w:bCs/>
                <w:color w:val="000000"/>
                <w:sz w:val="24"/>
                <w:szCs w:val="24"/>
              </w:rPr>
              <w:t>Техника управления валютными рисками</w:t>
            </w:r>
            <w:r>
              <w:rPr>
                <w:rFonts w:ascii="Times New Roman" w:hAnsi="Times New Roman" w:cs="Times New Roman"/>
                <w:bCs/>
                <w:color w:val="000000"/>
                <w:sz w:val="24"/>
                <w:szCs w:val="24"/>
              </w:rPr>
              <w:t>.</w:t>
            </w:r>
          </w:p>
        </w:tc>
        <w:tc>
          <w:tcPr>
            <w:tcW w:w="2232" w:type="pct"/>
            <w:shd w:val="clear" w:color="auto" w:fill="auto"/>
          </w:tcPr>
          <w:p w:rsidR="00127FE8" w:rsidRPr="004C556F" w:rsidRDefault="004C556F" w:rsidP="004C55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4C556F">
              <w:rPr>
                <w:rFonts w:ascii="Times New Roman" w:hAnsi="Times New Roman" w:cs="Times New Roman"/>
                <w:sz w:val="24"/>
                <w:szCs w:val="24"/>
              </w:rPr>
              <w:t>Стратегия избирательного покрытия валютного покрытия.</w:t>
            </w:r>
          </w:p>
          <w:p w:rsidR="004C556F" w:rsidRDefault="004C556F" w:rsidP="004C55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Центр </w:t>
            </w:r>
            <w:proofErr w:type="spellStart"/>
            <w:r>
              <w:rPr>
                <w:rFonts w:ascii="Times New Roman" w:hAnsi="Times New Roman" w:cs="Times New Roman"/>
                <w:sz w:val="24"/>
                <w:szCs w:val="24"/>
              </w:rPr>
              <w:t>неттинга</w:t>
            </w:r>
            <w:proofErr w:type="spellEnd"/>
            <w:r>
              <w:rPr>
                <w:rFonts w:ascii="Times New Roman" w:hAnsi="Times New Roman" w:cs="Times New Roman"/>
                <w:sz w:val="24"/>
                <w:szCs w:val="24"/>
              </w:rPr>
              <w:t xml:space="preserve"> и центр выставления счетов.</w:t>
            </w:r>
          </w:p>
          <w:p w:rsidR="004C556F" w:rsidRPr="004C556F" w:rsidRDefault="00A70BC7" w:rsidP="004C55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A70BC7">
              <w:rPr>
                <w:rFonts w:ascii="Times New Roman" w:hAnsi="Times New Roman" w:cs="Times New Roman"/>
                <w:sz w:val="24"/>
                <w:szCs w:val="24"/>
              </w:rPr>
              <w:t xml:space="preserve"> Методы пересчета консолидированной отчетности.</w:t>
            </w:r>
          </w:p>
        </w:tc>
        <w:tc>
          <w:tcPr>
            <w:tcW w:w="1538" w:type="pct"/>
          </w:tcPr>
          <w:p w:rsidR="00127FE8" w:rsidRPr="00826768" w:rsidRDefault="00127FE8" w:rsidP="00D2762E">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127FE8" w:rsidRPr="00826768" w:rsidTr="00B708BB">
        <w:trPr>
          <w:trHeight w:val="1294"/>
        </w:trPr>
        <w:tc>
          <w:tcPr>
            <w:tcW w:w="1230" w:type="pct"/>
            <w:shd w:val="clear" w:color="auto" w:fill="auto"/>
          </w:tcPr>
          <w:p w:rsidR="00127FE8" w:rsidRPr="00826768" w:rsidRDefault="00127FE8" w:rsidP="00914CA3">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5. </w:t>
            </w:r>
            <w:r w:rsidRPr="00D50DC6">
              <w:rPr>
                <w:rFonts w:ascii="Times New Roman" w:hAnsi="Times New Roman" w:cs="Times New Roman"/>
                <w:bCs/>
                <w:color w:val="000000"/>
                <w:sz w:val="24"/>
                <w:szCs w:val="24"/>
              </w:rPr>
              <w:t>Российская практика управления рисками</w:t>
            </w:r>
            <w:r>
              <w:rPr>
                <w:rFonts w:ascii="Times New Roman" w:hAnsi="Times New Roman" w:cs="Times New Roman"/>
                <w:bCs/>
                <w:color w:val="000000"/>
                <w:sz w:val="24"/>
                <w:szCs w:val="24"/>
              </w:rPr>
              <w:t>.</w:t>
            </w:r>
          </w:p>
        </w:tc>
        <w:tc>
          <w:tcPr>
            <w:tcW w:w="2232" w:type="pct"/>
            <w:shd w:val="clear" w:color="auto" w:fill="auto"/>
          </w:tcPr>
          <w:p w:rsidR="00B708BB" w:rsidRDefault="000C6298" w:rsidP="000C6298">
            <w:pPr>
              <w:spacing w:after="200" w:line="276" w:lineRule="auto"/>
              <w:jc w:val="both"/>
              <w:rPr>
                <w:rFonts w:ascii="Times New Roman" w:hAnsi="Times New Roman" w:cs="Times New Roman"/>
                <w:bCs/>
                <w:iCs/>
                <w:sz w:val="24"/>
                <w:szCs w:val="24"/>
              </w:rPr>
            </w:pPr>
            <w:r>
              <w:rPr>
                <w:rFonts w:ascii="Times New Roman" w:hAnsi="Times New Roman" w:cs="Times New Roman"/>
                <w:bCs/>
                <w:iCs/>
                <w:sz w:val="24"/>
                <w:szCs w:val="24"/>
              </w:rPr>
              <w:t>1.</w:t>
            </w:r>
            <w:r w:rsidR="00B708BB">
              <w:rPr>
                <w:rFonts w:ascii="Times New Roman" w:hAnsi="Times New Roman" w:cs="Times New Roman"/>
                <w:bCs/>
                <w:iCs/>
                <w:sz w:val="24"/>
                <w:szCs w:val="24"/>
              </w:rPr>
              <w:t>Оценка российских рисков</w:t>
            </w:r>
          </w:p>
          <w:p w:rsidR="00B708BB" w:rsidRPr="000C6298" w:rsidRDefault="00B708BB" w:rsidP="000C6298">
            <w:pPr>
              <w:spacing w:after="200" w:line="276"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2.Особенности российского страхования как метода управления риском. </w:t>
            </w:r>
          </w:p>
          <w:p w:rsidR="00127FE8" w:rsidRPr="00FA47DE" w:rsidRDefault="00127FE8" w:rsidP="00D2762E">
            <w:pPr>
              <w:pStyle w:val="a3"/>
              <w:numPr>
                <w:ilvl w:val="0"/>
                <w:numId w:val="3"/>
              </w:numPr>
              <w:spacing w:after="200" w:line="276" w:lineRule="auto"/>
              <w:jc w:val="both"/>
              <w:rPr>
                <w:rFonts w:ascii="Times New Roman" w:hAnsi="Times New Roman" w:cs="Times New Roman"/>
                <w:bCs/>
                <w:iCs/>
                <w:sz w:val="24"/>
                <w:szCs w:val="24"/>
              </w:rPr>
            </w:pPr>
          </w:p>
          <w:p w:rsidR="00127FE8" w:rsidRPr="00FA47DE" w:rsidRDefault="00127FE8" w:rsidP="00D2762E">
            <w:pPr>
              <w:numPr>
                <w:ilvl w:val="0"/>
                <w:numId w:val="3"/>
              </w:numPr>
              <w:tabs>
                <w:tab w:val="left" w:pos="288"/>
              </w:tabs>
              <w:spacing w:after="0" w:line="240" w:lineRule="auto"/>
              <w:contextualSpacing/>
              <w:jc w:val="both"/>
              <w:rPr>
                <w:rFonts w:ascii="Times New Roman" w:eastAsia="Times New Roman" w:hAnsi="Times New Roman" w:cs="Times New Roman"/>
                <w:sz w:val="24"/>
                <w:szCs w:val="24"/>
                <w:lang w:eastAsia="ru-RU"/>
              </w:rPr>
            </w:pPr>
          </w:p>
        </w:tc>
        <w:tc>
          <w:tcPr>
            <w:tcW w:w="1538" w:type="pct"/>
          </w:tcPr>
          <w:p w:rsidR="00127FE8" w:rsidRPr="00826768" w:rsidRDefault="00127FE8" w:rsidP="00D2762E">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38376B" w:rsidRPr="00826768" w:rsidRDefault="0038376B" w:rsidP="0038376B">
      <w:pPr>
        <w:spacing w:after="200" w:line="276" w:lineRule="auto"/>
        <w:ind w:left="567"/>
        <w:contextualSpacing/>
        <w:rPr>
          <w:rFonts w:ascii="Times New Roman" w:eastAsia="Times New Roman" w:hAnsi="Times New Roman" w:cs="Times New Roman"/>
          <w:sz w:val="24"/>
          <w:szCs w:val="24"/>
          <w:lang w:eastAsia="ru-RU"/>
        </w:rPr>
      </w:pPr>
    </w:p>
    <w:p w:rsidR="0038376B" w:rsidRDefault="0038376B" w:rsidP="0038376B">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3E6C87">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8401BD" w:rsidRPr="00480CE4" w:rsidRDefault="008401BD" w:rsidP="008401BD">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985833" w:rsidRPr="00985833" w:rsidRDefault="008401BD" w:rsidP="00985833">
      <w:pPr>
        <w:keepNext/>
        <w:spacing w:after="0" w:line="240" w:lineRule="auto"/>
        <w:jc w:val="both"/>
        <w:outlineLvl w:val="0"/>
        <w:rPr>
          <w:rFonts w:ascii="Times New Roman" w:hAnsi="Times New Roman" w:cs="Times New Roman"/>
          <w:bCs/>
          <w:kern w:val="32"/>
          <w:sz w:val="28"/>
          <w:szCs w:val="28"/>
        </w:rPr>
      </w:pPr>
      <w:r>
        <w:rPr>
          <w:rFonts w:ascii="Times New Roman" w:eastAsia="Times New Roman" w:hAnsi="Times New Roman" w:cs="Times New Roman"/>
          <w:b/>
          <w:bCs/>
          <w:kern w:val="32"/>
          <w:sz w:val="28"/>
          <w:szCs w:val="28"/>
          <w:lang w:eastAsia="ru-RU"/>
        </w:rPr>
        <w:t xml:space="preserve">Задание 1. </w:t>
      </w:r>
      <w:r w:rsidR="00985833" w:rsidRPr="00985833">
        <w:rPr>
          <w:rFonts w:ascii="Times New Roman" w:eastAsia="Times New Roman" w:hAnsi="Times New Roman" w:cs="Times New Roman"/>
          <w:bCs/>
          <w:kern w:val="32"/>
          <w:sz w:val="28"/>
          <w:szCs w:val="28"/>
        </w:rPr>
        <w:t xml:space="preserve">В консультационную фирму обратилась голландская компания с вопросом: где ей выгоднее закупать комплектующие: в Европе или в Юго- Восточной Азии? </w:t>
      </w:r>
    </w:p>
    <w:p w:rsidR="008401BD" w:rsidRPr="00985833" w:rsidRDefault="00985833" w:rsidP="00985833">
      <w:pPr>
        <w:keepNext/>
        <w:spacing w:after="0" w:line="240" w:lineRule="auto"/>
        <w:jc w:val="both"/>
        <w:outlineLvl w:val="0"/>
        <w:rPr>
          <w:rFonts w:ascii="Times New Roman" w:eastAsia="Times New Roman" w:hAnsi="Times New Roman" w:cs="Times New Roman"/>
          <w:bCs/>
          <w:kern w:val="32"/>
          <w:sz w:val="28"/>
          <w:szCs w:val="28"/>
          <w:lang w:eastAsia="ru-RU"/>
        </w:rPr>
      </w:pPr>
      <w:r w:rsidRPr="00985833">
        <w:rPr>
          <w:rFonts w:ascii="Times New Roman" w:eastAsia="Times New Roman" w:hAnsi="Times New Roman" w:cs="Times New Roman"/>
          <w:bCs/>
          <w:kern w:val="32"/>
          <w:sz w:val="28"/>
          <w:szCs w:val="28"/>
          <w:lang w:eastAsia="ru-RU"/>
        </w:rPr>
        <w:t>Исходные данные: удельная стоимость поставляемого груза — 3000 долл. США/куб. м; транспортный тариф — 105 долл.</w:t>
      </w:r>
      <w:r w:rsidRPr="00985833">
        <w:rPr>
          <w:rFonts w:ascii="Times New Roman" w:eastAsia="Times New Roman" w:hAnsi="Times New Roman" w:cs="Times New Roman"/>
          <w:b/>
          <w:bCs/>
          <w:kern w:val="32"/>
          <w:sz w:val="28"/>
          <w:szCs w:val="28"/>
          <w:lang w:eastAsia="ru-RU"/>
        </w:rPr>
        <w:t xml:space="preserve"> </w:t>
      </w:r>
      <w:r w:rsidRPr="00985833">
        <w:rPr>
          <w:rFonts w:ascii="Times New Roman" w:eastAsia="Times New Roman" w:hAnsi="Times New Roman" w:cs="Times New Roman"/>
          <w:bCs/>
          <w:kern w:val="32"/>
          <w:sz w:val="28"/>
          <w:szCs w:val="28"/>
          <w:lang w:eastAsia="ru-RU"/>
        </w:rPr>
        <w:t xml:space="preserve">США/куб, м; </w:t>
      </w:r>
      <w:r w:rsidR="00C93AFA" w:rsidRPr="00985833">
        <w:rPr>
          <w:rFonts w:ascii="Times New Roman" w:eastAsia="Times New Roman" w:hAnsi="Times New Roman" w:cs="Times New Roman"/>
          <w:bCs/>
          <w:kern w:val="32"/>
          <w:sz w:val="28"/>
          <w:szCs w:val="28"/>
          <w:lang w:eastAsia="ru-RU"/>
        </w:rPr>
        <w:t>импортная пошлина на то</w:t>
      </w:r>
      <w:r w:rsidR="00606A94">
        <w:rPr>
          <w:rFonts w:ascii="Times New Roman" w:eastAsia="Times New Roman" w:hAnsi="Times New Roman" w:cs="Times New Roman"/>
          <w:bCs/>
          <w:kern w:val="32"/>
          <w:sz w:val="28"/>
          <w:szCs w:val="28"/>
          <w:lang w:eastAsia="ru-RU"/>
        </w:rPr>
        <w:t>вар из Юго-Восточной Азии —12%;</w:t>
      </w:r>
      <w:r w:rsidRPr="00985833">
        <w:rPr>
          <w:rFonts w:ascii="Times New Roman" w:eastAsia="Times New Roman" w:hAnsi="Times New Roman" w:cs="Times New Roman"/>
          <w:bCs/>
          <w:kern w:val="32"/>
          <w:sz w:val="28"/>
          <w:szCs w:val="28"/>
          <w:lang w:eastAsia="ru-RU"/>
        </w:rPr>
        <w:t xml:space="preserve"> ставка на запасы: в пути — 1,9%, страховые — 0,8%;  стоимость товара: в Европе — 108 долл. США, в Юго-Восточной Азии — 89</w:t>
      </w:r>
      <w:r w:rsidR="00261CFB">
        <w:rPr>
          <w:rFonts w:ascii="Times New Roman" w:eastAsia="Times New Roman" w:hAnsi="Times New Roman" w:cs="Times New Roman"/>
          <w:bCs/>
          <w:kern w:val="32"/>
          <w:sz w:val="28"/>
          <w:szCs w:val="28"/>
          <w:lang w:eastAsia="ru-RU"/>
        </w:rPr>
        <w:t xml:space="preserve"> долл. США</w:t>
      </w:r>
      <w:r w:rsidRPr="00985833">
        <w:rPr>
          <w:rFonts w:ascii="Times New Roman" w:eastAsia="Times New Roman" w:hAnsi="Times New Roman" w:cs="Times New Roman"/>
          <w:bCs/>
          <w:kern w:val="32"/>
          <w:sz w:val="28"/>
          <w:szCs w:val="28"/>
          <w:lang w:eastAsia="ru-RU"/>
        </w:rPr>
        <w:t xml:space="preserve">. Дайте ответ голландской компании. </w:t>
      </w:r>
    </w:p>
    <w:p w:rsidR="00441C65" w:rsidRPr="00441C65" w:rsidRDefault="00985833" w:rsidP="00441C65">
      <w:pPr>
        <w:spacing w:after="0" w:line="240" w:lineRule="auto"/>
        <w:jc w:val="both"/>
        <w:rPr>
          <w:rFonts w:ascii="Times New Roman" w:hAnsi="Times New Roman" w:cs="Times New Roman"/>
          <w:sz w:val="28"/>
          <w:szCs w:val="28"/>
        </w:rPr>
      </w:pPr>
      <w:r w:rsidRPr="00985833">
        <w:rPr>
          <w:rFonts w:ascii="Times New Roman" w:eastAsia="Times New Roman" w:hAnsi="Times New Roman" w:cs="Times New Roman"/>
          <w:b/>
          <w:sz w:val="28"/>
          <w:szCs w:val="28"/>
          <w:lang w:eastAsia="ru-RU"/>
        </w:rPr>
        <w:t xml:space="preserve">Задание 2. </w:t>
      </w:r>
      <w:r w:rsidR="00441C65" w:rsidRPr="00441C65">
        <w:rPr>
          <w:rFonts w:ascii="Times New Roman" w:eastAsia="Times New Roman" w:hAnsi="Times New Roman" w:cs="Times New Roman"/>
          <w:sz w:val="28"/>
          <w:szCs w:val="28"/>
        </w:rPr>
        <w:t xml:space="preserve">Итальянская компания поставляет мрамор в Швейцарию. Валюта цены контракта – евро, оплата мрамора предполагается через 3 месяца после поставки. </w:t>
      </w:r>
      <w:r w:rsidR="00441C65" w:rsidRPr="00441C65">
        <w:rPr>
          <w:rFonts w:ascii="Times New Roman" w:eastAsia="Times New Roman" w:hAnsi="Times New Roman" w:cs="Times New Roman"/>
          <w:sz w:val="28"/>
          <w:szCs w:val="28"/>
          <w:lang w:eastAsia="ru-RU"/>
        </w:rPr>
        <w:t>Стоимость контракта составляет 1,5 млн евро. Курс на дату подписания контракта установлен на уровне 1 евро за 1 швейцарский франк.</w:t>
      </w:r>
      <w:r w:rsidR="00441C65">
        <w:rPr>
          <w:rFonts w:ascii="Times New Roman" w:hAnsi="Times New Roman" w:cs="Times New Roman"/>
          <w:sz w:val="28"/>
          <w:szCs w:val="28"/>
        </w:rPr>
        <w:t xml:space="preserve"> </w:t>
      </w:r>
      <w:r w:rsidR="00441C65" w:rsidRPr="00441C65">
        <w:rPr>
          <w:rFonts w:ascii="Times New Roman" w:eastAsia="Times New Roman" w:hAnsi="Times New Roman" w:cs="Times New Roman"/>
          <w:sz w:val="28"/>
          <w:szCs w:val="28"/>
          <w:lang w:eastAsia="ru-RU"/>
        </w:rPr>
        <w:t>Подвергается ли швейцарский импортер транзакционному валютному риску?</w:t>
      </w:r>
      <w:r w:rsidR="00441C65">
        <w:rPr>
          <w:rFonts w:ascii="Times New Roman" w:hAnsi="Times New Roman" w:cs="Times New Roman"/>
          <w:sz w:val="28"/>
          <w:szCs w:val="28"/>
        </w:rPr>
        <w:t xml:space="preserve"> </w:t>
      </w:r>
      <w:r w:rsidR="00441C65" w:rsidRPr="00441C65">
        <w:rPr>
          <w:rFonts w:ascii="Times New Roman" w:eastAsia="Times New Roman" w:hAnsi="Times New Roman" w:cs="Times New Roman"/>
          <w:sz w:val="28"/>
          <w:szCs w:val="28"/>
          <w:lang w:eastAsia="ru-RU"/>
        </w:rPr>
        <w:t>Каковы для него будут финансовые результаты от этой операции в следующих случаях:</w:t>
      </w:r>
      <w:r w:rsidR="00441C65">
        <w:rPr>
          <w:rFonts w:ascii="Times New Roman" w:hAnsi="Times New Roman" w:cs="Times New Roman"/>
          <w:sz w:val="28"/>
          <w:szCs w:val="28"/>
        </w:rPr>
        <w:t xml:space="preserve"> </w:t>
      </w:r>
      <w:r w:rsidR="00441C65" w:rsidRPr="00441C65">
        <w:rPr>
          <w:rFonts w:ascii="Times New Roman" w:eastAsia="Times New Roman" w:hAnsi="Times New Roman" w:cs="Times New Roman"/>
          <w:sz w:val="28"/>
          <w:szCs w:val="28"/>
          <w:lang w:eastAsia="ru-RU"/>
        </w:rPr>
        <w:t>1)</w:t>
      </w:r>
      <w:r w:rsidR="00441C65">
        <w:rPr>
          <w:rFonts w:ascii="Times New Roman" w:eastAsia="Times New Roman" w:hAnsi="Times New Roman" w:cs="Times New Roman"/>
          <w:sz w:val="28"/>
          <w:szCs w:val="28"/>
          <w:lang w:eastAsia="ru-RU"/>
        </w:rPr>
        <w:t xml:space="preserve"> </w:t>
      </w:r>
      <w:r w:rsidR="00441C65" w:rsidRPr="00441C65">
        <w:rPr>
          <w:rFonts w:ascii="Times New Roman" w:eastAsia="Times New Roman" w:hAnsi="Times New Roman" w:cs="Times New Roman"/>
          <w:sz w:val="28"/>
          <w:szCs w:val="28"/>
          <w:lang w:eastAsia="ru-RU"/>
        </w:rPr>
        <w:t>если курс изменится в сторону усиления швейцарского франка (до 1,2 евро за швейцарский франк);</w:t>
      </w:r>
      <w:r w:rsidR="00441C65">
        <w:rPr>
          <w:rFonts w:ascii="Times New Roman" w:hAnsi="Times New Roman" w:cs="Times New Roman"/>
          <w:sz w:val="28"/>
          <w:szCs w:val="28"/>
        </w:rPr>
        <w:t xml:space="preserve"> </w:t>
      </w:r>
      <w:r w:rsidR="00441C65" w:rsidRPr="00441C65">
        <w:rPr>
          <w:rFonts w:ascii="Times New Roman" w:eastAsia="Times New Roman" w:hAnsi="Times New Roman" w:cs="Times New Roman"/>
          <w:sz w:val="28"/>
          <w:szCs w:val="28"/>
          <w:lang w:eastAsia="ru-RU"/>
        </w:rPr>
        <w:t>2)</w:t>
      </w:r>
      <w:r w:rsidR="00C4059A">
        <w:rPr>
          <w:rFonts w:ascii="Times New Roman" w:eastAsia="Times New Roman" w:hAnsi="Times New Roman" w:cs="Times New Roman"/>
          <w:sz w:val="28"/>
          <w:szCs w:val="28"/>
          <w:lang w:eastAsia="ru-RU"/>
        </w:rPr>
        <w:t xml:space="preserve"> </w:t>
      </w:r>
      <w:r w:rsidR="00441C65" w:rsidRPr="00441C65">
        <w:rPr>
          <w:rFonts w:ascii="Times New Roman" w:eastAsia="Times New Roman" w:hAnsi="Times New Roman" w:cs="Times New Roman"/>
          <w:sz w:val="28"/>
          <w:szCs w:val="28"/>
          <w:lang w:eastAsia="ru-RU"/>
        </w:rPr>
        <w:t>если евро окрепнет до уровня 0,8 евро за швейцарский франк.</w:t>
      </w:r>
    </w:p>
    <w:p w:rsidR="00781847" w:rsidRDefault="00606A94" w:rsidP="004F7E95">
      <w:pPr>
        <w:spacing w:after="0" w:line="240" w:lineRule="auto"/>
        <w:jc w:val="both"/>
        <w:rPr>
          <w:rFonts w:ascii="Times New Roman" w:eastAsia="Times New Roman" w:hAnsi="Times New Roman" w:cs="Times New Roman"/>
          <w:sz w:val="28"/>
          <w:szCs w:val="28"/>
          <w:lang w:eastAsia="ru-RU"/>
        </w:rPr>
      </w:pPr>
      <w:r w:rsidRPr="000771B4">
        <w:rPr>
          <w:rFonts w:ascii="Times New Roman" w:eastAsia="Times New Roman" w:hAnsi="Times New Roman" w:cs="Times New Roman"/>
          <w:b/>
          <w:sz w:val="28"/>
          <w:szCs w:val="28"/>
          <w:lang w:eastAsia="ru-RU"/>
        </w:rPr>
        <w:t>Задание 3.</w:t>
      </w:r>
      <w:r>
        <w:rPr>
          <w:rFonts w:ascii="Times New Roman" w:eastAsia="Times New Roman" w:hAnsi="Times New Roman" w:cs="Times New Roman"/>
          <w:sz w:val="28"/>
          <w:szCs w:val="28"/>
          <w:lang w:eastAsia="ru-RU"/>
        </w:rPr>
        <w:t xml:space="preserve"> </w:t>
      </w:r>
      <w:r w:rsidR="00C93AFA" w:rsidRPr="000771B4">
        <w:rPr>
          <w:rFonts w:ascii="Times New Roman" w:eastAsia="Times New Roman" w:hAnsi="Times New Roman" w:cs="Times New Roman"/>
          <w:sz w:val="28"/>
          <w:szCs w:val="28"/>
          <w:lang w:eastAsia="ru-RU"/>
        </w:rPr>
        <w:t xml:space="preserve">Российская фирма продает европейской фирме оборудование на сумму 2,4 тыс. евро. </w:t>
      </w:r>
      <w:r w:rsidR="000771B4">
        <w:rPr>
          <w:rFonts w:ascii="Times New Roman" w:eastAsia="Times New Roman" w:hAnsi="Times New Roman" w:cs="Times New Roman"/>
          <w:sz w:val="28"/>
          <w:szCs w:val="28"/>
          <w:lang w:eastAsia="ru-RU"/>
        </w:rPr>
        <w:t xml:space="preserve"> </w:t>
      </w:r>
      <w:r w:rsidR="00C93AFA" w:rsidRPr="000771B4">
        <w:rPr>
          <w:rFonts w:ascii="Times New Roman" w:eastAsia="Times New Roman" w:hAnsi="Times New Roman" w:cs="Times New Roman"/>
          <w:sz w:val="28"/>
          <w:szCs w:val="28"/>
          <w:lang w:eastAsia="ru-RU"/>
        </w:rPr>
        <w:t>На мом</w:t>
      </w:r>
      <w:r w:rsidR="000771B4">
        <w:rPr>
          <w:rFonts w:ascii="Times New Roman" w:eastAsia="Times New Roman" w:hAnsi="Times New Roman" w:cs="Times New Roman"/>
          <w:sz w:val="28"/>
          <w:szCs w:val="28"/>
          <w:lang w:eastAsia="ru-RU"/>
        </w:rPr>
        <w:t>ент заключения договора 1евро= 10</w:t>
      </w:r>
      <w:r w:rsidR="00C93AFA" w:rsidRPr="000771B4">
        <w:rPr>
          <w:rFonts w:ascii="Times New Roman" w:eastAsia="Times New Roman" w:hAnsi="Times New Roman" w:cs="Times New Roman"/>
          <w:sz w:val="28"/>
          <w:szCs w:val="28"/>
          <w:lang w:eastAsia="ru-RU"/>
        </w:rPr>
        <w:t>5 руб. Оплата оборудования осуществляется по договору через 2 нед</w:t>
      </w:r>
      <w:r w:rsidR="000771B4">
        <w:rPr>
          <w:rFonts w:ascii="Times New Roman" w:eastAsia="Times New Roman" w:hAnsi="Times New Roman" w:cs="Times New Roman"/>
          <w:sz w:val="28"/>
          <w:szCs w:val="28"/>
          <w:lang w:eastAsia="ru-RU"/>
        </w:rPr>
        <w:t>ели, когда курс стал 1 евро = 10</w:t>
      </w:r>
      <w:r w:rsidR="00C93AFA" w:rsidRPr="000771B4">
        <w:rPr>
          <w:rFonts w:ascii="Times New Roman" w:eastAsia="Times New Roman" w:hAnsi="Times New Roman" w:cs="Times New Roman"/>
          <w:sz w:val="28"/>
          <w:szCs w:val="28"/>
          <w:lang w:eastAsia="ru-RU"/>
        </w:rPr>
        <w:t>3 руб. Определите прибыль (убыток) в рублях поставщика от операционного риска?</w:t>
      </w:r>
    </w:p>
    <w:p w:rsidR="00C4059A" w:rsidRPr="004F7E95" w:rsidRDefault="00C4059A" w:rsidP="004F7E95">
      <w:pPr>
        <w:spacing w:after="0" w:line="240" w:lineRule="auto"/>
        <w:jc w:val="both"/>
        <w:rPr>
          <w:rFonts w:ascii="Times New Roman" w:hAnsi="Times New Roman" w:cs="Times New Roman"/>
          <w:color w:val="000000"/>
          <w:sz w:val="28"/>
          <w:szCs w:val="28"/>
        </w:rPr>
      </w:pPr>
      <w:r w:rsidRPr="004F7E95">
        <w:rPr>
          <w:rFonts w:ascii="Times New Roman" w:hAnsi="Times New Roman" w:cs="Times New Roman"/>
          <w:b/>
          <w:color w:val="000000"/>
          <w:sz w:val="28"/>
          <w:szCs w:val="28"/>
        </w:rPr>
        <w:t>Задание 4.</w:t>
      </w:r>
      <w:r w:rsidRPr="004F7E95">
        <w:rPr>
          <w:rFonts w:ascii="Times New Roman" w:hAnsi="Times New Roman" w:cs="Times New Roman"/>
          <w:color w:val="000000"/>
          <w:sz w:val="28"/>
          <w:szCs w:val="28"/>
        </w:rPr>
        <w:t xml:space="preserve"> </w:t>
      </w:r>
      <w:r w:rsidR="004F7E95" w:rsidRPr="004F7E95">
        <w:rPr>
          <w:rFonts w:ascii="Times New Roman" w:hAnsi="Times New Roman" w:cs="Times New Roman"/>
          <w:color w:val="000000"/>
          <w:sz w:val="28"/>
          <w:szCs w:val="28"/>
        </w:rPr>
        <w:t>Оценка риска изменения цены на продукции. Цены на металлопродукцию за последние 11 месяцев по статистическим данным составили:</w:t>
      </w:r>
    </w:p>
    <w:tbl>
      <w:tblPr>
        <w:tblStyle w:val="ad"/>
        <w:tblW w:w="0" w:type="auto"/>
        <w:tblLook w:val="04A0" w:firstRow="1" w:lastRow="0" w:firstColumn="1" w:lastColumn="0" w:noHBand="0" w:noVBand="1"/>
      </w:tblPr>
      <w:tblGrid>
        <w:gridCol w:w="931"/>
        <w:gridCol w:w="720"/>
        <w:gridCol w:w="720"/>
        <w:gridCol w:w="720"/>
        <w:gridCol w:w="719"/>
        <w:gridCol w:w="719"/>
        <w:gridCol w:w="719"/>
        <w:gridCol w:w="719"/>
        <w:gridCol w:w="719"/>
        <w:gridCol w:w="719"/>
        <w:gridCol w:w="725"/>
        <w:gridCol w:w="725"/>
      </w:tblGrid>
      <w:tr w:rsidR="0025145F" w:rsidRPr="004F7E95" w:rsidTr="004F7E95">
        <w:tc>
          <w:tcPr>
            <w:tcW w:w="931"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sidRPr="004F7E95">
              <w:rPr>
                <w:rFonts w:ascii="Times New Roman" w:eastAsia="Times New Roman" w:hAnsi="Times New Roman" w:cs="Times New Roman"/>
                <w:sz w:val="24"/>
                <w:szCs w:val="24"/>
                <w:lang w:eastAsia="ru-RU"/>
              </w:rPr>
              <w:t>Месяц</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5"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5"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25145F" w:rsidRPr="004F7E95" w:rsidTr="004F7E95">
        <w:tc>
          <w:tcPr>
            <w:tcW w:w="931"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sidRPr="004F7E95">
              <w:rPr>
                <w:rFonts w:ascii="Times New Roman" w:eastAsia="Times New Roman" w:hAnsi="Times New Roman" w:cs="Times New Roman"/>
                <w:sz w:val="24"/>
                <w:szCs w:val="24"/>
                <w:lang w:eastAsia="ru-RU"/>
              </w:rPr>
              <w:lastRenderedPageBreak/>
              <w:t>Цена долл./т</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720"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305</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306</w:t>
            </w:r>
          </w:p>
        </w:tc>
        <w:tc>
          <w:tcPr>
            <w:tcW w:w="719"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308</w:t>
            </w:r>
          </w:p>
        </w:tc>
        <w:tc>
          <w:tcPr>
            <w:tcW w:w="725"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725" w:type="dxa"/>
          </w:tcPr>
          <w:p w:rsidR="0025145F" w:rsidRPr="004F7E95" w:rsidRDefault="0025145F" w:rsidP="00441C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303</w:t>
            </w:r>
          </w:p>
        </w:tc>
      </w:tr>
    </w:tbl>
    <w:p w:rsidR="0038376B" w:rsidRPr="00984B77" w:rsidRDefault="00984B77" w:rsidP="00E828BF">
      <w:pPr>
        <w:spacing w:after="0" w:line="240" w:lineRule="auto"/>
        <w:jc w:val="both"/>
        <w:rPr>
          <w:rFonts w:ascii="Times New Roman" w:eastAsia="Times New Roman" w:hAnsi="Times New Roman" w:cs="Times New Roman"/>
          <w:sz w:val="28"/>
          <w:szCs w:val="28"/>
          <w:lang w:eastAsia="ru-RU"/>
        </w:rPr>
      </w:pPr>
      <w:r w:rsidRPr="00984B77">
        <w:rPr>
          <w:rFonts w:ascii="Times New Roman" w:eastAsia="Times New Roman" w:hAnsi="Times New Roman" w:cs="Times New Roman"/>
          <w:sz w:val="28"/>
          <w:szCs w:val="28"/>
          <w:lang w:eastAsia="ru-RU"/>
        </w:rPr>
        <w:t>Какова вероятность, что цен</w:t>
      </w:r>
      <w:r w:rsidR="00E828BF">
        <w:rPr>
          <w:rFonts w:ascii="Times New Roman" w:eastAsia="Times New Roman" w:hAnsi="Times New Roman" w:cs="Times New Roman"/>
          <w:sz w:val="28"/>
          <w:szCs w:val="28"/>
          <w:lang w:eastAsia="ru-RU"/>
        </w:rPr>
        <w:t>а</w:t>
      </w:r>
      <w:r w:rsidRPr="00984B77">
        <w:rPr>
          <w:rFonts w:ascii="Times New Roman" w:eastAsia="Times New Roman" w:hAnsi="Times New Roman" w:cs="Times New Roman"/>
          <w:sz w:val="28"/>
          <w:szCs w:val="28"/>
          <w:lang w:eastAsia="ru-RU"/>
        </w:rPr>
        <w:t xml:space="preserve"> уменьшится по сравнению с ее последним значением?</w:t>
      </w:r>
    </w:p>
    <w:p w:rsidR="00985833" w:rsidRPr="00441C65" w:rsidRDefault="00984B77" w:rsidP="00441C65">
      <w:pPr>
        <w:spacing w:after="0" w:line="240" w:lineRule="auto"/>
        <w:jc w:val="both"/>
        <w:rPr>
          <w:rFonts w:ascii="Times New Roman" w:eastAsia="Times New Roman" w:hAnsi="Times New Roman" w:cs="Times New Roman"/>
          <w:sz w:val="28"/>
          <w:szCs w:val="28"/>
          <w:lang w:eastAsia="ru-RU"/>
        </w:rPr>
      </w:pPr>
      <w:r w:rsidRPr="00D46F1B">
        <w:rPr>
          <w:rFonts w:ascii="Times New Roman" w:eastAsia="Times New Roman" w:hAnsi="Times New Roman" w:cs="Times New Roman"/>
          <w:b/>
          <w:sz w:val="28"/>
          <w:szCs w:val="28"/>
          <w:lang w:eastAsia="ru-RU"/>
        </w:rPr>
        <w:t>Задание 5</w:t>
      </w:r>
      <w:r>
        <w:rPr>
          <w:rFonts w:ascii="Times New Roman" w:eastAsia="Times New Roman" w:hAnsi="Times New Roman" w:cs="Times New Roman"/>
          <w:sz w:val="28"/>
          <w:szCs w:val="28"/>
          <w:lang w:eastAsia="ru-RU"/>
        </w:rPr>
        <w:t xml:space="preserve">. </w:t>
      </w:r>
      <w:r w:rsidR="00D46F1B" w:rsidRPr="00D46F1B">
        <w:rPr>
          <w:rFonts w:ascii="Times New Roman" w:eastAsia="Times New Roman" w:hAnsi="Times New Roman" w:cs="Times New Roman"/>
          <w:sz w:val="28"/>
          <w:szCs w:val="28"/>
          <w:lang w:eastAsia="ru-RU"/>
        </w:rPr>
        <w:t>Компания из Великобритании имеет дочернюю фирму в США, стоимость чистых активов которо</w:t>
      </w:r>
      <w:r w:rsidR="00A83393">
        <w:rPr>
          <w:rFonts w:ascii="Times New Roman" w:eastAsia="Times New Roman" w:hAnsi="Times New Roman" w:cs="Times New Roman"/>
          <w:sz w:val="28"/>
          <w:szCs w:val="28"/>
          <w:lang w:eastAsia="ru-RU"/>
        </w:rPr>
        <w:t>й составила на 1</w:t>
      </w:r>
      <w:r w:rsidR="00D46F1B">
        <w:rPr>
          <w:rFonts w:ascii="Times New Roman" w:eastAsia="Times New Roman" w:hAnsi="Times New Roman" w:cs="Times New Roman"/>
          <w:sz w:val="28"/>
          <w:szCs w:val="28"/>
          <w:lang w:eastAsia="ru-RU"/>
        </w:rPr>
        <w:t xml:space="preserve"> </w:t>
      </w:r>
      <w:r w:rsidR="00A83393">
        <w:rPr>
          <w:rFonts w:ascii="Times New Roman" w:eastAsia="Times New Roman" w:hAnsi="Times New Roman" w:cs="Times New Roman"/>
          <w:sz w:val="28"/>
          <w:szCs w:val="28"/>
          <w:lang w:eastAsia="ru-RU"/>
        </w:rPr>
        <w:t>января 560</w:t>
      </w:r>
      <w:r w:rsidR="00D46F1B">
        <w:rPr>
          <w:rFonts w:ascii="Times New Roman" w:eastAsia="Times New Roman" w:hAnsi="Times New Roman" w:cs="Times New Roman"/>
          <w:sz w:val="28"/>
          <w:szCs w:val="28"/>
          <w:lang w:eastAsia="ru-RU"/>
        </w:rPr>
        <w:t xml:space="preserve"> тыс. долл. США.</w:t>
      </w:r>
      <w:r w:rsidR="00D46F1B" w:rsidRPr="00D46F1B">
        <w:rPr>
          <w:rFonts w:ascii="Times New Roman" w:eastAsia="Times New Roman" w:hAnsi="Times New Roman" w:cs="Times New Roman"/>
          <w:sz w:val="28"/>
          <w:szCs w:val="28"/>
          <w:lang w:eastAsia="ru-RU"/>
        </w:rPr>
        <w:t xml:space="preserve"> Курс</w:t>
      </w:r>
      <w:r w:rsidR="00A83393">
        <w:rPr>
          <w:rFonts w:ascii="Times New Roman" w:eastAsia="Times New Roman" w:hAnsi="Times New Roman" w:cs="Times New Roman"/>
          <w:sz w:val="28"/>
          <w:szCs w:val="28"/>
          <w:lang w:eastAsia="ru-RU"/>
        </w:rPr>
        <w:t>ы валют при этом составляли на 1</w:t>
      </w:r>
      <w:r w:rsidR="00D46F1B" w:rsidRPr="00D46F1B">
        <w:rPr>
          <w:rFonts w:ascii="Times New Roman" w:eastAsia="Times New Roman" w:hAnsi="Times New Roman" w:cs="Times New Roman"/>
          <w:sz w:val="28"/>
          <w:szCs w:val="28"/>
          <w:lang w:eastAsia="ru-RU"/>
        </w:rPr>
        <w:t xml:space="preserve"> января </w:t>
      </w:r>
      <w:r w:rsidR="00A83393">
        <w:rPr>
          <w:rFonts w:ascii="Times New Roman" w:eastAsia="Times New Roman" w:hAnsi="Times New Roman" w:cs="Times New Roman"/>
          <w:sz w:val="28"/>
          <w:szCs w:val="28"/>
          <w:lang w:eastAsia="ru-RU"/>
        </w:rPr>
        <w:t>– 1 фунт стерлингов = 1,7</w:t>
      </w:r>
      <w:r w:rsidR="00D46F1B">
        <w:rPr>
          <w:rFonts w:ascii="Times New Roman" w:eastAsia="Times New Roman" w:hAnsi="Times New Roman" w:cs="Times New Roman"/>
          <w:sz w:val="28"/>
          <w:szCs w:val="28"/>
          <w:lang w:eastAsia="ru-RU"/>
        </w:rPr>
        <w:t>5 долл.</w:t>
      </w:r>
      <w:r w:rsidR="00A83393">
        <w:rPr>
          <w:rFonts w:ascii="Times New Roman" w:eastAsia="Times New Roman" w:hAnsi="Times New Roman" w:cs="Times New Roman"/>
          <w:sz w:val="28"/>
          <w:szCs w:val="28"/>
          <w:lang w:eastAsia="ru-RU"/>
        </w:rPr>
        <w:t xml:space="preserve"> США, на 1 декабря того же года – 1</w:t>
      </w:r>
      <w:r w:rsidR="00D46F1B" w:rsidRPr="00D46F1B">
        <w:rPr>
          <w:rFonts w:ascii="Times New Roman" w:eastAsia="Times New Roman" w:hAnsi="Times New Roman" w:cs="Times New Roman"/>
          <w:sz w:val="28"/>
          <w:szCs w:val="28"/>
          <w:lang w:eastAsia="ru-RU"/>
        </w:rPr>
        <w:t xml:space="preserve"> фунт стерлинго</w:t>
      </w:r>
      <w:r w:rsidR="00A83393">
        <w:rPr>
          <w:rFonts w:ascii="Times New Roman" w:eastAsia="Times New Roman" w:hAnsi="Times New Roman" w:cs="Times New Roman"/>
          <w:sz w:val="28"/>
          <w:szCs w:val="28"/>
          <w:lang w:eastAsia="ru-RU"/>
        </w:rPr>
        <w:t>в = 1,85 долл. США.</w:t>
      </w:r>
      <w:r w:rsidR="00D46F1B" w:rsidRPr="00D46F1B">
        <w:rPr>
          <w:rFonts w:ascii="Times New Roman" w:eastAsia="Times New Roman" w:hAnsi="Times New Roman" w:cs="Times New Roman"/>
          <w:sz w:val="28"/>
          <w:szCs w:val="28"/>
          <w:lang w:eastAsia="ru-RU"/>
        </w:rPr>
        <w:t xml:space="preserve"> Определить с учетом трансляционного валютного риска результат изменения валютног</w:t>
      </w:r>
      <w:r w:rsidR="00A83393">
        <w:rPr>
          <w:rFonts w:ascii="Times New Roman" w:eastAsia="Times New Roman" w:hAnsi="Times New Roman" w:cs="Times New Roman"/>
          <w:sz w:val="28"/>
          <w:szCs w:val="28"/>
          <w:lang w:eastAsia="ru-RU"/>
        </w:rPr>
        <w:t>о курса для английской компании.</w:t>
      </w:r>
    </w:p>
    <w:p w:rsidR="00984B77" w:rsidRPr="00646C03" w:rsidRDefault="00CC367B" w:rsidP="00CC367B">
      <w:pPr>
        <w:pStyle w:val="Default"/>
        <w:jc w:val="both"/>
        <w:rPr>
          <w:rFonts w:eastAsia="Times New Roman"/>
          <w:color w:val="auto"/>
          <w:sz w:val="28"/>
          <w:szCs w:val="28"/>
          <w:lang w:eastAsia="ru-RU"/>
        </w:rPr>
      </w:pPr>
      <w:r w:rsidRPr="00646C03">
        <w:rPr>
          <w:b/>
          <w:sz w:val="28"/>
          <w:szCs w:val="28"/>
        </w:rPr>
        <w:t>Задание 6.</w:t>
      </w:r>
      <w:r>
        <w:rPr>
          <w:sz w:val="28"/>
          <w:szCs w:val="28"/>
        </w:rPr>
        <w:t xml:space="preserve"> </w:t>
      </w:r>
      <w:r w:rsidRPr="00646C03">
        <w:rPr>
          <w:rFonts w:eastAsia="Times New Roman"/>
          <w:color w:val="auto"/>
          <w:sz w:val="28"/>
          <w:szCs w:val="28"/>
          <w:lang w:eastAsia="ru-RU"/>
        </w:rPr>
        <w:t xml:space="preserve">Предлагается опцион на покупку долларов США со следующими параметрами: </w:t>
      </w:r>
      <w:r w:rsidR="007D5C78">
        <w:rPr>
          <w:rFonts w:eastAsia="Times New Roman"/>
          <w:color w:val="auto"/>
          <w:sz w:val="28"/>
          <w:szCs w:val="28"/>
          <w:lang w:eastAsia="ru-RU"/>
        </w:rPr>
        <w:t>с</w:t>
      </w:r>
      <w:r w:rsidRPr="00646C03">
        <w:rPr>
          <w:rFonts w:eastAsia="Times New Roman"/>
          <w:color w:val="auto"/>
          <w:sz w:val="28"/>
          <w:szCs w:val="28"/>
          <w:lang w:eastAsia="ru-RU"/>
        </w:rPr>
        <w:t>умма – 22 тыс. долл.</w:t>
      </w:r>
      <w:r w:rsidR="007D5C78">
        <w:rPr>
          <w:rFonts w:eastAsia="Times New Roman"/>
          <w:color w:val="auto"/>
          <w:sz w:val="28"/>
          <w:szCs w:val="28"/>
          <w:lang w:eastAsia="ru-RU"/>
        </w:rPr>
        <w:t xml:space="preserve"> США, срок – 3 месяца, с</w:t>
      </w:r>
      <w:r w:rsidRPr="00646C03">
        <w:rPr>
          <w:rFonts w:eastAsia="Times New Roman"/>
          <w:color w:val="auto"/>
          <w:sz w:val="28"/>
          <w:szCs w:val="28"/>
          <w:lang w:eastAsia="ru-RU"/>
        </w:rPr>
        <w:t>трайк-цена – 88,22 руб. / долл.</w:t>
      </w:r>
      <w:r w:rsidR="007D5C78">
        <w:rPr>
          <w:rFonts w:eastAsia="Times New Roman"/>
          <w:color w:val="auto"/>
          <w:sz w:val="28"/>
          <w:szCs w:val="28"/>
          <w:lang w:eastAsia="ru-RU"/>
        </w:rPr>
        <w:t xml:space="preserve"> США, п</w:t>
      </w:r>
      <w:r w:rsidRPr="00646C03">
        <w:rPr>
          <w:rFonts w:eastAsia="Times New Roman"/>
          <w:color w:val="auto"/>
          <w:sz w:val="28"/>
          <w:szCs w:val="28"/>
          <w:lang w:eastAsia="ru-RU"/>
        </w:rPr>
        <w:t>ремия – 2,3 руб</w:t>
      </w:r>
      <w:r w:rsidR="00351749">
        <w:rPr>
          <w:rFonts w:eastAsia="Times New Roman"/>
          <w:color w:val="auto"/>
          <w:sz w:val="28"/>
          <w:szCs w:val="28"/>
          <w:lang w:eastAsia="ru-RU"/>
        </w:rPr>
        <w:t>.</w:t>
      </w:r>
      <w:r w:rsidRPr="00646C03">
        <w:rPr>
          <w:rFonts w:eastAsia="Times New Roman"/>
          <w:color w:val="auto"/>
          <w:sz w:val="28"/>
          <w:szCs w:val="28"/>
          <w:lang w:eastAsia="ru-RU"/>
        </w:rPr>
        <w:t xml:space="preserve"> / долл.</w:t>
      </w:r>
      <w:r w:rsidR="007D5C78">
        <w:rPr>
          <w:rFonts w:eastAsia="Times New Roman"/>
          <w:color w:val="auto"/>
          <w:sz w:val="28"/>
          <w:szCs w:val="28"/>
          <w:lang w:eastAsia="ru-RU"/>
        </w:rPr>
        <w:t xml:space="preserve"> США, с</w:t>
      </w:r>
      <w:r w:rsidRPr="00646C03">
        <w:rPr>
          <w:rFonts w:eastAsia="Times New Roman"/>
          <w:color w:val="auto"/>
          <w:sz w:val="28"/>
          <w:szCs w:val="28"/>
          <w:lang w:eastAsia="ru-RU"/>
        </w:rPr>
        <w:t>тиль европейский. Оцените риски покупателя, если на день исполнения опциона курс спот будет: а) 89 руб</w:t>
      </w:r>
      <w:r w:rsidR="007D5C78">
        <w:rPr>
          <w:rFonts w:eastAsia="Times New Roman"/>
          <w:color w:val="auto"/>
          <w:sz w:val="28"/>
          <w:szCs w:val="28"/>
          <w:lang w:eastAsia="ru-RU"/>
        </w:rPr>
        <w:t>.</w:t>
      </w:r>
      <w:r w:rsidRPr="00646C03">
        <w:rPr>
          <w:rFonts w:eastAsia="Times New Roman"/>
          <w:color w:val="auto"/>
          <w:sz w:val="28"/>
          <w:szCs w:val="28"/>
          <w:lang w:eastAsia="ru-RU"/>
        </w:rPr>
        <w:t>; б) 75 руб</w:t>
      </w:r>
      <w:r w:rsidR="007D5C78">
        <w:rPr>
          <w:rFonts w:eastAsia="Times New Roman"/>
          <w:color w:val="auto"/>
          <w:sz w:val="28"/>
          <w:szCs w:val="28"/>
          <w:lang w:eastAsia="ru-RU"/>
        </w:rPr>
        <w:t>.</w:t>
      </w:r>
    </w:p>
    <w:p w:rsidR="00984B77" w:rsidRPr="00351749" w:rsidRDefault="00351749" w:rsidP="00351749">
      <w:pPr>
        <w:pStyle w:val="Default"/>
        <w:jc w:val="both"/>
        <w:rPr>
          <w:rFonts w:eastAsia="Times New Roman"/>
          <w:color w:val="auto"/>
          <w:sz w:val="28"/>
          <w:szCs w:val="28"/>
          <w:lang w:eastAsia="ru-RU"/>
        </w:rPr>
      </w:pPr>
      <w:r w:rsidRPr="0065037D">
        <w:rPr>
          <w:rFonts w:eastAsia="Times New Roman"/>
          <w:b/>
          <w:color w:val="auto"/>
          <w:sz w:val="28"/>
          <w:szCs w:val="28"/>
          <w:lang w:eastAsia="ru-RU"/>
        </w:rPr>
        <w:t>Задание 7.</w:t>
      </w:r>
      <w:r>
        <w:rPr>
          <w:rFonts w:eastAsia="Times New Roman"/>
          <w:color w:val="auto"/>
          <w:sz w:val="28"/>
          <w:szCs w:val="28"/>
          <w:lang w:eastAsia="ru-RU"/>
        </w:rPr>
        <w:t xml:space="preserve"> </w:t>
      </w:r>
      <w:r w:rsidRPr="00351749">
        <w:rPr>
          <w:sz w:val="28"/>
          <w:szCs w:val="28"/>
        </w:rPr>
        <w:t>Российский экспортер продал оборудование на сумму 10 млн долл. США с отсрочкой платежа на 3 месяца. Чтобы избежать потерь от вероятного снижения курса доллара США на дату поступления экспортной валютной выручки, экспортер покупает опцион продавца. Страйк-цена опциона 1 долл. – 78,32 руб. сроком на 3 месяца. При заключении сделки он выплачивает премию</w:t>
      </w:r>
      <w:r>
        <w:t xml:space="preserve"> </w:t>
      </w:r>
      <w:r w:rsidRPr="00351749">
        <w:rPr>
          <w:sz w:val="28"/>
          <w:szCs w:val="28"/>
        </w:rPr>
        <w:t xml:space="preserve">контрагенту в размере 0,1 </w:t>
      </w:r>
      <w:r w:rsidR="007C2621">
        <w:rPr>
          <w:sz w:val="28"/>
          <w:szCs w:val="28"/>
        </w:rPr>
        <w:t xml:space="preserve">% </w:t>
      </w:r>
      <w:r w:rsidRPr="00351749">
        <w:rPr>
          <w:sz w:val="28"/>
          <w:szCs w:val="28"/>
        </w:rPr>
        <w:t>стоимости опциона. Оцените риски покупателя опциона, если на день исполнения опциона курс спот будет</w:t>
      </w:r>
      <w:r w:rsidR="00065971">
        <w:rPr>
          <w:sz w:val="28"/>
          <w:szCs w:val="28"/>
        </w:rPr>
        <w:t>:</w:t>
      </w:r>
      <w:r w:rsidR="0065037D">
        <w:rPr>
          <w:sz w:val="28"/>
          <w:szCs w:val="28"/>
        </w:rPr>
        <w:t xml:space="preserve"> </w:t>
      </w:r>
      <w:r w:rsidRPr="00351749">
        <w:rPr>
          <w:sz w:val="28"/>
          <w:szCs w:val="28"/>
        </w:rPr>
        <w:t>а) 75,5 руб.; б) 79 руб.</w:t>
      </w:r>
    </w:p>
    <w:p w:rsidR="00984B77" w:rsidRDefault="00984B77" w:rsidP="0065037D">
      <w:pPr>
        <w:pStyle w:val="Default"/>
        <w:jc w:val="both"/>
        <w:rPr>
          <w:sz w:val="28"/>
          <w:szCs w:val="28"/>
        </w:rPr>
      </w:pPr>
    </w:p>
    <w:p w:rsidR="0038376B" w:rsidRPr="00E51449" w:rsidRDefault="0038376B" w:rsidP="0038376B">
      <w:pPr>
        <w:pStyle w:val="Default"/>
        <w:ind w:firstLine="708"/>
        <w:jc w:val="both"/>
        <w:rPr>
          <w:sz w:val="28"/>
          <w:szCs w:val="28"/>
        </w:rPr>
      </w:pPr>
      <w:r w:rsidRPr="00441C65">
        <w:rPr>
          <w:sz w:val="28"/>
          <w:szCs w:val="28"/>
        </w:rPr>
        <w:t>Форма проведения текущей аттестации для студентов-инвалидов и лиц с ОВЗ устанавливается с учетом индивидуальных</w:t>
      </w:r>
      <w:r w:rsidRPr="00473BCC">
        <w:rPr>
          <w:sz w:val="28"/>
          <w:szCs w:val="28"/>
        </w:rPr>
        <w:t xml:space="preserve"> психофизических особенностей</w:t>
      </w:r>
      <w:r w:rsidRPr="00337CA2">
        <w:rPr>
          <w:sz w:val="28"/>
          <w:szCs w:val="28"/>
        </w:rPr>
        <w:t>.</w:t>
      </w:r>
    </w:p>
    <w:p w:rsidR="0038376B" w:rsidRPr="00826768" w:rsidRDefault="0038376B" w:rsidP="0038376B">
      <w:pPr>
        <w:spacing w:after="0" w:line="240" w:lineRule="auto"/>
        <w:ind w:firstLine="709"/>
        <w:jc w:val="both"/>
        <w:rPr>
          <w:rFonts w:ascii="Times New Roman" w:eastAsia="Times New Roman" w:hAnsi="Times New Roman" w:cs="Times New Roman"/>
          <w:b/>
          <w:sz w:val="24"/>
          <w:szCs w:val="24"/>
          <w:lang w:eastAsia="ru-RU"/>
        </w:rPr>
      </w:pPr>
    </w:p>
    <w:p w:rsidR="0038376B" w:rsidRPr="00F13293" w:rsidRDefault="0038376B" w:rsidP="0038376B">
      <w:pPr>
        <w:pStyle w:val="aa"/>
        <w:spacing w:before="0" w:beforeAutospacing="0" w:after="0" w:afterAutospacing="0"/>
        <w:jc w:val="both"/>
        <w:rPr>
          <w:b/>
          <w:bCs/>
          <w:kern w:val="32"/>
          <w:sz w:val="28"/>
          <w:szCs w:val="28"/>
        </w:rPr>
      </w:pPr>
      <w:bookmarkStart w:id="7" w:name="_Toc14882642"/>
      <w:r w:rsidRPr="00F13293">
        <w:rPr>
          <w:b/>
          <w:bCs/>
          <w:kern w:val="32"/>
          <w:sz w:val="28"/>
          <w:szCs w:val="28"/>
        </w:rPr>
        <w:t>7. Фонд оценочных средств для проведения промежуточной аттестации обучающихся по дисциплине</w:t>
      </w:r>
      <w:bookmarkEnd w:id="7"/>
    </w:p>
    <w:p w:rsidR="0038376B" w:rsidRDefault="0038376B" w:rsidP="0038376B">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8" w:name="_Hlk118567439"/>
      <w:r w:rsidRPr="00F13293">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38376B" w:rsidRPr="00F13293" w:rsidRDefault="0038376B" w:rsidP="0038376B">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38376B" w:rsidRDefault="0038376B" w:rsidP="0038376B">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9" w:name="_Toc3995511"/>
      <w:bookmarkEnd w:id="8"/>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9"/>
      <w:r w:rsidRPr="00F13293">
        <w:rPr>
          <w:rFonts w:ascii="Times New Roman" w:eastAsia="Times New Roman" w:hAnsi="Times New Roman" w:cs="Times New Roman"/>
          <w:b/>
          <w:color w:val="000000"/>
          <w:sz w:val="28"/>
          <w:szCs w:val="28"/>
        </w:rPr>
        <w:t>.</w:t>
      </w:r>
    </w:p>
    <w:p w:rsidR="00DA09B6" w:rsidRDefault="00DA09B6" w:rsidP="0038376B">
      <w:pPr>
        <w:keepNext/>
        <w:spacing w:after="0" w:line="240" w:lineRule="auto"/>
        <w:ind w:firstLine="720"/>
        <w:jc w:val="both"/>
        <w:outlineLvl w:val="0"/>
        <w:rPr>
          <w:rFonts w:ascii="Times New Roman" w:eastAsia="Times New Roman" w:hAnsi="Times New Roman" w:cs="Times New Roman"/>
          <w:b/>
          <w:color w:val="000000"/>
          <w:sz w:val="28"/>
          <w:szCs w:val="28"/>
        </w:rPr>
      </w:pPr>
    </w:p>
    <w:p w:rsidR="00DA09B6" w:rsidRPr="007156A1" w:rsidRDefault="00DA09B6" w:rsidP="00DA09B6">
      <w:pPr>
        <w:shd w:val="clear" w:color="auto" w:fill="FFFFFF"/>
        <w:tabs>
          <w:tab w:val="left" w:pos="1066"/>
        </w:tabs>
        <w:spacing w:after="0" w:line="240" w:lineRule="auto"/>
        <w:ind w:firstLine="284"/>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право (с частичной реализацией на английском языке)»</w:t>
      </w:r>
    </w:p>
    <w:p w:rsidR="00DA09B6" w:rsidRPr="00F13293" w:rsidRDefault="00DA09B6" w:rsidP="0038376B">
      <w:pPr>
        <w:keepNext/>
        <w:spacing w:after="0" w:line="240" w:lineRule="auto"/>
        <w:ind w:firstLine="720"/>
        <w:jc w:val="both"/>
        <w:outlineLvl w:val="0"/>
        <w:rPr>
          <w:rFonts w:ascii="Times New Roman" w:eastAsia="Times New Roman" w:hAnsi="Times New Roman" w:cs="Times New Roman"/>
          <w:b/>
          <w:color w:val="000000"/>
          <w:sz w:val="28"/>
          <w:szCs w:val="28"/>
        </w:rPr>
      </w:pPr>
    </w:p>
    <w:p w:rsidR="0038376B" w:rsidRPr="00B86E80" w:rsidRDefault="001C1A31" w:rsidP="0038376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9</w:t>
      </w:r>
    </w:p>
    <w:p w:rsidR="0038376B" w:rsidRPr="00826768" w:rsidRDefault="0038376B" w:rsidP="0038376B">
      <w:pPr>
        <w:tabs>
          <w:tab w:val="left" w:pos="706"/>
        </w:tabs>
        <w:autoSpaceDE w:val="0"/>
        <w:autoSpaceDN w:val="0"/>
        <w:adjustRightInd w:val="0"/>
        <w:spacing w:after="0" w:line="240" w:lineRule="auto"/>
        <w:ind w:left="709"/>
        <w:jc w:val="right"/>
        <w:rPr>
          <w:rFonts w:ascii="Times New Roman" w:eastAsia="Times New Roman" w:hAnsi="Times New Roman" w:cs="Times New Roman"/>
          <w:sz w:val="24"/>
          <w:szCs w:val="24"/>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38376B" w:rsidRPr="00826768" w:rsidTr="00D2762E">
        <w:tc>
          <w:tcPr>
            <w:tcW w:w="1985"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w:t>
            </w:r>
            <w:r w:rsidRPr="00826768">
              <w:rPr>
                <w:rFonts w:ascii="Times New Roman" w:eastAsia="Times New Roman" w:hAnsi="Times New Roman" w:cs="Times New Roman"/>
                <w:b/>
                <w:sz w:val="24"/>
                <w:szCs w:val="24"/>
                <w:lang w:eastAsia="ru-RU"/>
              </w:rPr>
              <w:lastRenderedPageBreak/>
              <w:t xml:space="preserve">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lastRenderedPageBreak/>
              <w:t xml:space="preserve">Результаты обучения (умения и знания), соотнесенные с </w:t>
            </w:r>
            <w:r w:rsidRPr="00826768">
              <w:rPr>
                <w:rFonts w:ascii="Times New Roman" w:eastAsia="Times New Roman" w:hAnsi="Times New Roman" w:cs="Times New Roman"/>
                <w:b/>
                <w:sz w:val="24"/>
                <w:szCs w:val="24"/>
                <w:lang w:eastAsia="ru-RU"/>
              </w:rPr>
              <w:lastRenderedPageBreak/>
              <w:t>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38376B" w:rsidRPr="00826768" w:rsidRDefault="0038376B" w:rsidP="00D2762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lastRenderedPageBreak/>
              <w:t>Типовые контрольные задания</w:t>
            </w:r>
          </w:p>
        </w:tc>
      </w:tr>
      <w:tr w:rsidR="00DA09B6" w:rsidRPr="00826768" w:rsidTr="00D2762E">
        <w:tc>
          <w:tcPr>
            <w:tcW w:w="1985" w:type="dxa"/>
            <w:tcBorders>
              <w:top w:val="single" w:sz="4" w:space="0" w:color="auto"/>
              <w:left w:val="single" w:sz="4" w:space="0" w:color="auto"/>
              <w:bottom w:val="single" w:sz="4" w:space="0" w:color="auto"/>
              <w:right w:val="single" w:sz="4" w:space="0" w:color="auto"/>
            </w:tcBorders>
          </w:tcPr>
          <w:p w:rsidR="00DA09B6" w:rsidRPr="00826768" w:rsidRDefault="00DA09B6" w:rsidP="00DA09B6">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ПК -1. </w:t>
            </w:r>
            <w:r w:rsidRPr="000361D5">
              <w:rPr>
                <w:rFonts w:ascii="Times New Roman" w:hAnsi="Times New Roman" w:cs="Times New Roman"/>
                <w:sz w:val="24"/>
                <w:szCs w:val="24"/>
              </w:rPr>
              <w:t>Способность к выявлению проблем и тенденций в современной</w:t>
            </w:r>
            <w:r>
              <w:rPr>
                <w:rFonts w:ascii="Times New Roman" w:hAnsi="Times New Roman" w:cs="Times New Roman"/>
                <w:sz w:val="24"/>
                <w:szCs w:val="24"/>
              </w:rPr>
              <w:t xml:space="preserve"> международной </w:t>
            </w:r>
            <w:r w:rsidRPr="000361D5">
              <w:rPr>
                <w:rFonts w:ascii="Times New Roman" w:hAnsi="Times New Roman" w:cs="Times New Roman"/>
                <w:sz w:val="24"/>
                <w:szCs w:val="24"/>
              </w:rPr>
              <w:t>экономике при решении профессиональных задач</w:t>
            </w:r>
          </w:p>
        </w:tc>
        <w:tc>
          <w:tcPr>
            <w:tcW w:w="1984" w:type="dxa"/>
            <w:tcBorders>
              <w:top w:val="single" w:sz="4" w:space="0" w:color="auto"/>
              <w:left w:val="single" w:sz="4" w:space="0" w:color="auto"/>
              <w:bottom w:val="single" w:sz="4" w:space="0" w:color="auto"/>
              <w:right w:val="single" w:sz="4" w:space="0" w:color="auto"/>
            </w:tcBorders>
          </w:tcPr>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r>
              <w:rPr>
                <w:rStyle w:val="FontStyle12"/>
                <w:rFonts w:eastAsia="Calibri"/>
                <w:sz w:val="24"/>
                <w:szCs w:val="24"/>
              </w:rPr>
              <w:t>1.</w:t>
            </w:r>
            <w:r w:rsidRPr="00E14981">
              <w:rPr>
                <w:rStyle w:val="FontStyle12"/>
                <w:rFonts w:eastAsia="Calibri"/>
                <w:sz w:val="24"/>
                <w:szCs w:val="24"/>
              </w:rPr>
              <w:t>Собирает и анализирует информацию о состоянии мировой экономики</w:t>
            </w: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Default="00DA09B6"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02E90" w:rsidRDefault="00B02E90"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B02E90" w:rsidRPr="00E14981" w:rsidRDefault="00B02E90" w:rsidP="00DA09B6">
            <w:pPr>
              <w:pStyle w:val="a3"/>
              <w:widowControl w:val="0"/>
              <w:tabs>
                <w:tab w:val="left" w:pos="313"/>
              </w:tabs>
              <w:autoSpaceDE w:val="0"/>
              <w:autoSpaceDN w:val="0"/>
              <w:adjustRightInd w:val="0"/>
              <w:spacing w:after="0" w:line="240" w:lineRule="auto"/>
              <w:ind w:left="0"/>
              <w:jc w:val="both"/>
              <w:rPr>
                <w:rStyle w:val="FontStyle12"/>
                <w:rFonts w:eastAsia="Calibri"/>
                <w:sz w:val="24"/>
                <w:szCs w:val="24"/>
              </w:rPr>
            </w:pPr>
          </w:p>
          <w:p w:rsidR="00DA09B6" w:rsidRPr="00826768" w:rsidRDefault="00DA09B6" w:rsidP="00DA09B6">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Style w:val="FontStyle12"/>
                <w:rFonts w:eastAsia="Calibri"/>
                <w:sz w:val="24"/>
                <w:szCs w:val="24"/>
              </w:rPr>
              <w:t>2.</w:t>
            </w:r>
            <w:r w:rsidRPr="00E14981">
              <w:rPr>
                <w:rStyle w:val="FontStyle12"/>
                <w:rFonts w:eastAsia="Calibri"/>
                <w:sz w:val="24"/>
                <w:szCs w:val="24"/>
              </w:rPr>
              <w:t>Разрабатывает предложения по оптимизации деятельности, исходя из тенденций развития международного рынка</w:t>
            </w:r>
          </w:p>
        </w:tc>
        <w:tc>
          <w:tcPr>
            <w:tcW w:w="2552" w:type="dxa"/>
            <w:tcBorders>
              <w:top w:val="single" w:sz="4" w:space="0" w:color="auto"/>
              <w:left w:val="single" w:sz="4" w:space="0" w:color="auto"/>
              <w:bottom w:val="single" w:sz="4" w:space="0" w:color="auto"/>
              <w:right w:val="single" w:sz="4" w:space="0" w:color="auto"/>
            </w:tcBorders>
          </w:tcPr>
          <w:p w:rsidR="00DA09B6" w:rsidRPr="00826768"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современных тенденций мировой экономики</w:t>
            </w:r>
          </w:p>
          <w:p w:rsidR="00DA09B6" w:rsidRPr="00826768"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Pr="00826768"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инструментарий для сбора данных и анализа состояния мировой экономики</w:t>
            </w: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B02E90" w:rsidRDefault="00B02E90"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B02E90" w:rsidRPr="00826768" w:rsidRDefault="00B02E90" w:rsidP="00DA09B6">
            <w:pPr>
              <w:tabs>
                <w:tab w:val="left" w:pos="540"/>
              </w:tabs>
              <w:spacing w:after="200" w:line="240" w:lineRule="auto"/>
              <w:contextualSpacing/>
              <w:rPr>
                <w:rFonts w:ascii="Times New Roman" w:eastAsia="Times New Roman" w:hAnsi="Times New Roman" w:cs="Times New Roman"/>
                <w:sz w:val="24"/>
                <w:szCs w:val="24"/>
                <w:lang w:eastAsia="ru-RU"/>
              </w:rPr>
            </w:pPr>
          </w:p>
          <w:p w:rsidR="00DA09B6"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 xml:space="preserve">нание: </w:t>
            </w:r>
            <w:r>
              <w:rPr>
                <w:rFonts w:ascii="Times New Roman" w:eastAsia="Times New Roman" w:hAnsi="Times New Roman" w:cs="Times New Roman"/>
                <w:sz w:val="24"/>
                <w:szCs w:val="24"/>
                <w:lang w:eastAsia="ru-RU"/>
              </w:rPr>
              <w:t>современное состояние международного рынка</w:t>
            </w:r>
          </w:p>
          <w:p w:rsidR="00DA09B6" w:rsidRPr="00826768" w:rsidRDefault="00DA09B6" w:rsidP="00DA09B6">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 основе данных международного рынка разрабатывать предложения по оптимизации деятельности компаний</w:t>
            </w:r>
          </w:p>
        </w:tc>
        <w:tc>
          <w:tcPr>
            <w:tcW w:w="3231" w:type="dxa"/>
            <w:tcBorders>
              <w:top w:val="single" w:sz="4" w:space="0" w:color="auto"/>
              <w:left w:val="single" w:sz="4" w:space="0" w:color="auto"/>
              <w:bottom w:val="single" w:sz="4" w:space="0" w:color="auto"/>
              <w:right w:val="single" w:sz="4" w:space="0" w:color="auto"/>
            </w:tcBorders>
          </w:tcPr>
          <w:p w:rsidR="00DA09B6" w:rsidRDefault="00DA09B6" w:rsidP="00DA09B6">
            <w:pPr>
              <w:tabs>
                <w:tab w:val="left" w:pos="540"/>
              </w:tabs>
              <w:spacing w:after="0" w:line="240" w:lineRule="auto"/>
              <w:jc w:val="both"/>
              <w:rPr>
                <w:rFonts w:ascii="Times New Roman" w:hAnsi="Times New Roman" w:cs="Times New Roman"/>
                <w:bCs/>
                <w:color w:val="000000" w:themeColor="text1"/>
                <w:sz w:val="24"/>
                <w:szCs w:val="24"/>
              </w:rPr>
            </w:pPr>
            <w:r w:rsidRPr="00245649">
              <w:rPr>
                <w:rFonts w:ascii="Times New Roman" w:hAnsi="Times New Roman" w:cs="Times New Roman"/>
                <w:b/>
                <w:color w:val="000000" w:themeColor="text1"/>
                <w:sz w:val="24"/>
                <w:szCs w:val="24"/>
              </w:rPr>
              <w:t>Задание 1</w:t>
            </w:r>
            <w:r w:rsidRPr="00B02E90">
              <w:rPr>
                <w:rFonts w:ascii="Times New Roman" w:hAnsi="Times New Roman" w:cs="Times New Roman"/>
                <w:color w:val="000000" w:themeColor="text1"/>
                <w:sz w:val="24"/>
                <w:szCs w:val="24"/>
              </w:rPr>
              <w:t>. К 2050 г. Китай и Индия, по оценке ряда исследователей, далеко обгонят нынешние страны «семерки» по объему ВВП, рассчитанному по паритету покупательной способности валют</w:t>
            </w:r>
            <w:r w:rsidRPr="00B02E90">
              <w:rPr>
                <w:rFonts w:ascii="Times New Roman" w:hAnsi="Times New Roman" w:cs="Times New Roman"/>
                <w:color w:val="000000" w:themeColor="text1"/>
                <w:sz w:val="24"/>
                <w:szCs w:val="24"/>
                <w:u w:val="single"/>
              </w:rPr>
              <w:t>.</w:t>
            </w:r>
            <w:r w:rsidRPr="00B02E90">
              <w:rPr>
                <w:rFonts w:ascii="Times New Roman" w:hAnsi="Times New Roman" w:cs="Times New Roman"/>
                <w:color w:val="000000" w:themeColor="text1"/>
                <w:sz w:val="24"/>
                <w:szCs w:val="24"/>
              </w:rPr>
              <w:t xml:space="preserve"> </w:t>
            </w:r>
            <w:r w:rsidRPr="00B02E90">
              <w:rPr>
                <w:rFonts w:ascii="Times New Roman" w:hAnsi="Times New Roman" w:cs="Times New Roman"/>
                <w:bCs/>
                <w:color w:val="000000" w:themeColor="text1"/>
                <w:sz w:val="24"/>
                <w:szCs w:val="24"/>
              </w:rPr>
              <w:t xml:space="preserve">Как это может отразиться на   международных </w:t>
            </w:r>
            <w:proofErr w:type="spellStart"/>
            <w:proofErr w:type="gramStart"/>
            <w:r w:rsidRPr="00B02E90">
              <w:rPr>
                <w:rFonts w:ascii="Times New Roman" w:hAnsi="Times New Roman" w:cs="Times New Roman"/>
                <w:bCs/>
                <w:color w:val="000000" w:themeColor="text1"/>
                <w:sz w:val="24"/>
                <w:szCs w:val="24"/>
              </w:rPr>
              <w:t>экономи-ческих</w:t>
            </w:r>
            <w:proofErr w:type="spellEnd"/>
            <w:proofErr w:type="gramEnd"/>
            <w:r w:rsidRPr="00B02E90">
              <w:rPr>
                <w:rFonts w:ascii="Times New Roman" w:hAnsi="Times New Roman" w:cs="Times New Roman"/>
                <w:bCs/>
                <w:color w:val="000000" w:themeColor="text1"/>
                <w:sz w:val="24"/>
                <w:szCs w:val="24"/>
              </w:rPr>
              <w:t xml:space="preserve"> отношениях?  Возможно ли установление «нового мирового экономического порядка?  Изложите ваши соображения по данному вопросу.</w:t>
            </w:r>
          </w:p>
          <w:p w:rsidR="00180EB6" w:rsidRPr="00B02E90" w:rsidRDefault="00180EB6" w:rsidP="00DA09B6">
            <w:pPr>
              <w:tabs>
                <w:tab w:val="left" w:pos="540"/>
              </w:tabs>
              <w:spacing w:after="0" w:line="240" w:lineRule="auto"/>
              <w:jc w:val="both"/>
              <w:rPr>
                <w:rFonts w:ascii="Times New Roman" w:eastAsia="Times New Roman" w:hAnsi="Times New Roman" w:cs="Times New Roman"/>
                <w:sz w:val="24"/>
                <w:szCs w:val="24"/>
                <w:lang w:eastAsia="ru-RU"/>
              </w:rPr>
            </w:pPr>
          </w:p>
          <w:p w:rsidR="00DA09B6" w:rsidRPr="00B02E90" w:rsidRDefault="00736E80" w:rsidP="00DA09B6">
            <w:pPr>
              <w:tabs>
                <w:tab w:val="left" w:pos="540"/>
              </w:tabs>
              <w:spacing w:after="0" w:line="240" w:lineRule="auto"/>
              <w:jc w:val="both"/>
              <w:rPr>
                <w:rFonts w:ascii="Times New Roman" w:eastAsia="Times New Roman" w:hAnsi="Times New Roman" w:cs="Times New Roman"/>
                <w:sz w:val="24"/>
                <w:szCs w:val="24"/>
                <w:lang w:eastAsia="ru-RU"/>
              </w:rPr>
            </w:pPr>
            <w:r w:rsidRPr="00245649">
              <w:rPr>
                <w:rFonts w:ascii="Times New Roman" w:eastAsia="Times New Roman" w:hAnsi="Times New Roman" w:cs="Times New Roman"/>
                <w:b/>
                <w:sz w:val="24"/>
                <w:szCs w:val="24"/>
                <w:lang w:eastAsia="ru-RU"/>
              </w:rPr>
              <w:t>Задание 2</w:t>
            </w:r>
            <w:r w:rsidRPr="00B02E90">
              <w:rPr>
                <w:rFonts w:ascii="Times New Roman" w:eastAsia="Times New Roman" w:hAnsi="Times New Roman" w:cs="Times New Roman"/>
                <w:sz w:val="24"/>
                <w:szCs w:val="24"/>
                <w:lang w:eastAsia="ru-RU"/>
              </w:rPr>
              <w:t xml:space="preserve">. </w:t>
            </w:r>
            <w:r w:rsidR="00B02E90" w:rsidRPr="00B02E90">
              <w:rPr>
                <w:rFonts w:ascii="Times New Roman" w:hAnsi="Times New Roman" w:cs="Times New Roman"/>
                <w:bCs/>
                <w:sz w:val="24"/>
                <w:szCs w:val="24"/>
              </w:rPr>
              <w:t>В ХХ</w:t>
            </w:r>
            <w:r w:rsidR="00B02E90" w:rsidRPr="00B02E90">
              <w:rPr>
                <w:rFonts w:ascii="Times New Roman" w:hAnsi="Times New Roman" w:cs="Times New Roman"/>
                <w:bCs/>
                <w:sz w:val="24"/>
                <w:szCs w:val="24"/>
                <w:lang w:val="en-US"/>
              </w:rPr>
              <w:t>I</w:t>
            </w:r>
            <w:r w:rsidR="00B02E90" w:rsidRPr="00B02E90">
              <w:rPr>
                <w:rFonts w:ascii="Times New Roman" w:hAnsi="Times New Roman" w:cs="Times New Roman"/>
                <w:bCs/>
                <w:sz w:val="24"/>
                <w:szCs w:val="24"/>
              </w:rPr>
              <w:t xml:space="preserve"> веке происходят огромные</w:t>
            </w:r>
            <w:r w:rsidR="00B02E90" w:rsidRPr="00B02E90">
              <w:rPr>
                <w:rFonts w:ascii="Times New Roman" w:hAnsi="Times New Roman" w:cs="Times New Roman"/>
                <w:bCs/>
              </w:rPr>
              <w:t xml:space="preserve"> </w:t>
            </w:r>
            <w:r w:rsidR="00B02E90" w:rsidRPr="00B02E90">
              <w:rPr>
                <w:rFonts w:ascii="Times New Roman" w:hAnsi="Times New Roman" w:cs="Times New Roman"/>
                <w:bCs/>
                <w:sz w:val="24"/>
                <w:szCs w:val="24"/>
              </w:rPr>
              <w:t>изменения в географической и товарной структуре международного рынка.</w:t>
            </w:r>
            <w:r w:rsidR="00B02E90" w:rsidRPr="00B02E90">
              <w:rPr>
                <w:rFonts w:ascii="Times New Roman" w:hAnsi="Times New Roman" w:cs="Times New Roman"/>
                <w:sz w:val="24"/>
                <w:szCs w:val="24"/>
              </w:rPr>
              <w:t xml:space="preserve"> </w:t>
            </w:r>
            <w:r w:rsidR="005437D5">
              <w:rPr>
                <w:rFonts w:ascii="Times New Roman" w:hAnsi="Times New Roman" w:cs="Times New Roman"/>
                <w:sz w:val="24"/>
                <w:szCs w:val="24"/>
              </w:rPr>
              <w:t xml:space="preserve">Какие </w:t>
            </w:r>
            <w:r w:rsidR="00B02E90" w:rsidRPr="00B02E90">
              <w:rPr>
                <w:rFonts w:ascii="Times New Roman" w:hAnsi="Times New Roman" w:cs="Times New Roman"/>
                <w:sz w:val="24"/>
                <w:szCs w:val="24"/>
              </w:rPr>
              <w:t>факторы способствуют   вышеотмеченным изменениям?</w:t>
            </w:r>
          </w:p>
          <w:p w:rsidR="00DA09B6" w:rsidRPr="00DA09B6" w:rsidRDefault="00DA09B6" w:rsidP="00DA09B6">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5437D5" w:rsidRPr="00826768" w:rsidTr="00D2762E">
        <w:tc>
          <w:tcPr>
            <w:tcW w:w="1985" w:type="dxa"/>
            <w:tcBorders>
              <w:top w:val="single" w:sz="4" w:space="0" w:color="auto"/>
              <w:left w:val="single" w:sz="4" w:space="0" w:color="auto"/>
              <w:bottom w:val="single" w:sz="4" w:space="0" w:color="auto"/>
              <w:right w:val="single" w:sz="4" w:space="0" w:color="auto"/>
            </w:tcBorders>
          </w:tcPr>
          <w:p w:rsidR="005437D5" w:rsidRDefault="005437D5" w:rsidP="005437D5">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ПКН-4</w:t>
            </w:r>
          </w:p>
          <w:p w:rsidR="005437D5" w:rsidRDefault="005437D5" w:rsidP="005437D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rsidR="005437D5" w:rsidRPr="00826768" w:rsidRDefault="005437D5" w:rsidP="005437D5">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5437D5" w:rsidRDefault="005437D5" w:rsidP="005437D5">
            <w:pPr>
              <w:spacing w:after="0" w:line="240" w:lineRule="auto"/>
              <w:rPr>
                <w:rFonts w:ascii="Times New Roman" w:hAnsi="Times New Roman"/>
                <w:sz w:val="24"/>
                <w:szCs w:val="24"/>
              </w:rPr>
            </w:pPr>
            <w:r>
              <w:rPr>
                <w:rFonts w:ascii="Times New Roman" w:hAnsi="Times New Roman"/>
                <w:sz w:val="24"/>
                <w:szCs w:val="24"/>
              </w:rPr>
              <w:t xml:space="preserve">1. </w:t>
            </w:r>
            <w:r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szCs w:val="24"/>
              </w:rPr>
              <w:t>.</w:t>
            </w:r>
          </w:p>
          <w:p w:rsidR="005437D5" w:rsidRDefault="005437D5" w:rsidP="005437D5">
            <w:pPr>
              <w:pStyle w:val="aa"/>
              <w:spacing w:after="0"/>
            </w:pPr>
          </w:p>
          <w:p w:rsidR="005437D5" w:rsidRPr="005200EE" w:rsidRDefault="005437D5" w:rsidP="005437D5">
            <w:pPr>
              <w:pStyle w:val="aa"/>
              <w:spacing w:after="0"/>
            </w:pPr>
            <w:r>
              <w:t xml:space="preserve">2. Демонстрирует навыки </w:t>
            </w:r>
            <w:r w:rsidRPr="00D64202">
              <w:t>формулирования выводов на основе проведенного</w:t>
            </w:r>
            <w:r>
              <w:t xml:space="preserve"> </w:t>
            </w:r>
            <w:r w:rsidRPr="00D64202">
              <w:t xml:space="preserve">исследования для принятия </w:t>
            </w:r>
            <w:r w:rsidRPr="00D64202">
              <w:lastRenderedPageBreak/>
              <w:t>управленческих решений о реализации</w:t>
            </w:r>
            <w:r>
              <w:t xml:space="preserve"> </w:t>
            </w:r>
            <w:r w:rsidRPr="00D64202">
              <w:t>экономических проектов в виде методик и аналитических материалов</w:t>
            </w:r>
            <w:r w:rsidRPr="007B1B80">
              <w:t>.</w:t>
            </w:r>
          </w:p>
        </w:tc>
        <w:tc>
          <w:tcPr>
            <w:tcW w:w="2552" w:type="dxa"/>
            <w:tcBorders>
              <w:top w:val="single" w:sz="4" w:space="0" w:color="auto"/>
              <w:left w:val="single" w:sz="4" w:space="0" w:color="auto"/>
              <w:bottom w:val="single" w:sz="4" w:space="0" w:color="auto"/>
              <w:right w:val="single" w:sz="4" w:space="0" w:color="auto"/>
            </w:tcBorders>
          </w:tcPr>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 xml:space="preserve">методики оценки эффективности эконмических проектов </w:t>
            </w: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применять методики оценки эффективности проектов в неопределённых условиях</w:t>
            </w: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основы принятия управленческих решений </w:t>
            </w:r>
          </w:p>
          <w:p w:rsidR="005437D5" w:rsidRPr="00826768" w:rsidRDefault="005437D5" w:rsidP="005437D5">
            <w:pPr>
              <w:tabs>
                <w:tab w:val="left" w:pos="540"/>
              </w:tabs>
              <w:spacing w:after="200" w:line="240" w:lineRule="auto"/>
              <w:contextualSpacing/>
              <w:rPr>
                <w:rFonts w:ascii="Times New Roman" w:eastAsia="Times New Roman" w:hAnsi="Times New Roman" w:cs="Times New Roman"/>
                <w:sz w:val="24"/>
                <w:szCs w:val="24"/>
                <w:lang w:eastAsia="ru-RU"/>
              </w:rPr>
            </w:pPr>
          </w:p>
          <w:p w:rsidR="005437D5" w:rsidRPr="00826768" w:rsidRDefault="005437D5" w:rsidP="00180EB6">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делать выводы </w:t>
            </w:r>
            <w:r w:rsidRPr="008B32D0">
              <w:rPr>
                <w:rFonts w:ascii="Times New Roman" w:hAnsi="Times New Roman"/>
                <w:sz w:val="24"/>
                <w:szCs w:val="24"/>
              </w:rPr>
              <w:t xml:space="preserve">на основе </w:t>
            </w:r>
            <w:r w:rsidRPr="008B32D0">
              <w:rPr>
                <w:rFonts w:ascii="Times New Roman" w:hAnsi="Times New Roman"/>
                <w:sz w:val="24"/>
                <w:szCs w:val="24"/>
              </w:rPr>
              <w:lastRenderedPageBreak/>
              <w:t>проведенного исследования для принятия управленческих решений</w:t>
            </w:r>
            <w:r>
              <w:rPr>
                <w:rFonts w:ascii="Times New Roman" w:eastAsia="Times New Roman" w:hAnsi="Times New Roman" w:cs="Times New Roman"/>
                <w:sz w:val="24"/>
                <w:szCs w:val="24"/>
                <w:lang w:eastAsia="ru-RU"/>
              </w:rPr>
              <w:t xml:space="preserve"> в виде методик и аналитических материалов</w:t>
            </w:r>
          </w:p>
        </w:tc>
        <w:tc>
          <w:tcPr>
            <w:tcW w:w="3231" w:type="dxa"/>
            <w:tcBorders>
              <w:top w:val="single" w:sz="4" w:space="0" w:color="auto"/>
              <w:left w:val="single" w:sz="4" w:space="0" w:color="auto"/>
              <w:bottom w:val="single" w:sz="4" w:space="0" w:color="auto"/>
              <w:right w:val="single" w:sz="4" w:space="0" w:color="auto"/>
            </w:tcBorders>
          </w:tcPr>
          <w:p w:rsidR="005437D5" w:rsidRPr="0047300D" w:rsidRDefault="005437D5" w:rsidP="005437D5">
            <w:pPr>
              <w:tabs>
                <w:tab w:val="left" w:pos="540"/>
              </w:tabs>
              <w:spacing w:after="200" w:line="240" w:lineRule="auto"/>
              <w:jc w:val="both"/>
              <w:rPr>
                <w:rFonts w:ascii="Times New Roman" w:eastAsia="Times New Roman" w:hAnsi="Times New Roman" w:cs="Times New Roman"/>
                <w:sz w:val="24"/>
                <w:szCs w:val="24"/>
                <w:lang w:eastAsia="ru-RU"/>
              </w:rPr>
            </w:pPr>
            <w:r w:rsidRPr="00245649">
              <w:rPr>
                <w:rFonts w:ascii="Times New Roman" w:eastAsia="Times New Roman" w:hAnsi="Times New Roman" w:cs="Times New Roman"/>
                <w:b/>
                <w:sz w:val="24"/>
                <w:szCs w:val="24"/>
                <w:lang w:eastAsia="ru-RU"/>
              </w:rPr>
              <w:lastRenderedPageBreak/>
              <w:t>Задание 1</w:t>
            </w:r>
            <w:r w:rsidRPr="0047300D">
              <w:rPr>
                <w:rFonts w:ascii="Times New Roman" w:eastAsia="Times New Roman" w:hAnsi="Times New Roman" w:cs="Times New Roman"/>
                <w:sz w:val="24"/>
                <w:szCs w:val="24"/>
                <w:lang w:eastAsia="ru-RU"/>
              </w:rPr>
              <w:t xml:space="preserve">. </w:t>
            </w:r>
            <w:r w:rsidR="0047300D" w:rsidRPr="0047300D">
              <w:rPr>
                <w:rFonts w:ascii="Times New Roman" w:hAnsi="Times New Roman" w:cs="Times New Roman"/>
                <w:sz w:val="24"/>
                <w:szCs w:val="24"/>
              </w:rPr>
              <w:t>Компания из США имеет дочернюю фирму в России Стоимость чи</w:t>
            </w:r>
            <w:r w:rsidR="0047300D">
              <w:rPr>
                <w:rFonts w:ascii="Times New Roman" w:hAnsi="Times New Roman" w:cs="Times New Roman"/>
                <w:sz w:val="24"/>
                <w:szCs w:val="24"/>
              </w:rPr>
              <w:t>стых активов</w:t>
            </w:r>
            <w:r w:rsidR="0047300D" w:rsidRPr="0047300D">
              <w:rPr>
                <w:rFonts w:ascii="Times New Roman" w:hAnsi="Times New Roman" w:cs="Times New Roman"/>
                <w:sz w:val="24"/>
                <w:szCs w:val="24"/>
              </w:rPr>
              <w:t xml:space="preserve"> дочерней фирмы на 1 января 5 млн. руб. Курс 1 долл. </w:t>
            </w:r>
            <w:r w:rsidR="0047300D">
              <w:rPr>
                <w:rFonts w:ascii="Times New Roman" w:hAnsi="Times New Roman" w:cs="Times New Roman"/>
                <w:sz w:val="24"/>
                <w:szCs w:val="24"/>
              </w:rPr>
              <w:t xml:space="preserve">= </w:t>
            </w:r>
            <w:r w:rsidR="0047300D" w:rsidRPr="0047300D">
              <w:rPr>
                <w:rFonts w:ascii="Times New Roman" w:hAnsi="Times New Roman" w:cs="Times New Roman"/>
                <w:sz w:val="24"/>
                <w:szCs w:val="24"/>
              </w:rPr>
              <w:t>90 руб. На 1 декабря того же года 1 доллар = 95 руб. Определите с учетом трансляционного валютного риска результат изменения валютного курса для компании из США.</w:t>
            </w:r>
          </w:p>
          <w:p w:rsidR="005437D5" w:rsidRPr="00826768" w:rsidRDefault="005437D5" w:rsidP="005437D5">
            <w:pPr>
              <w:tabs>
                <w:tab w:val="left" w:pos="540"/>
              </w:tabs>
              <w:spacing w:after="200" w:line="240" w:lineRule="auto"/>
              <w:jc w:val="both"/>
              <w:rPr>
                <w:rFonts w:ascii="Times New Roman" w:eastAsia="Times New Roman" w:hAnsi="Times New Roman" w:cs="Times New Roman"/>
                <w:sz w:val="24"/>
                <w:szCs w:val="24"/>
                <w:lang w:eastAsia="ru-RU"/>
              </w:rPr>
            </w:pPr>
            <w:r w:rsidRPr="00245649">
              <w:rPr>
                <w:rFonts w:ascii="Times New Roman" w:eastAsia="Times New Roman" w:hAnsi="Times New Roman" w:cs="Times New Roman"/>
                <w:b/>
                <w:sz w:val="24"/>
                <w:szCs w:val="24"/>
                <w:lang w:eastAsia="ru-RU"/>
              </w:rPr>
              <w:t>Задание 2</w:t>
            </w:r>
            <w:r>
              <w:rPr>
                <w:rFonts w:ascii="Times New Roman" w:eastAsia="Times New Roman" w:hAnsi="Times New Roman" w:cs="Times New Roman"/>
                <w:sz w:val="24"/>
                <w:szCs w:val="24"/>
                <w:lang w:eastAsia="ru-RU"/>
              </w:rPr>
              <w:t xml:space="preserve">. </w:t>
            </w:r>
            <w:r w:rsidR="00992772">
              <w:rPr>
                <w:rFonts w:ascii="Times New Roman" w:eastAsia="Times New Roman" w:hAnsi="Times New Roman" w:cs="Times New Roman"/>
                <w:sz w:val="24"/>
                <w:szCs w:val="24"/>
                <w:lang w:eastAsia="ru-RU"/>
              </w:rPr>
              <w:t xml:space="preserve">Промоделируйте развитие рисковой ситуации для конкретной компании, реализующей стратегию регионального развития. Рассмотрите рисковые ситуации, которые могут возникнуть в ходе развития </w:t>
            </w:r>
            <w:r w:rsidR="00992772">
              <w:rPr>
                <w:rFonts w:ascii="Times New Roman" w:eastAsia="Times New Roman" w:hAnsi="Times New Roman" w:cs="Times New Roman"/>
                <w:sz w:val="24"/>
                <w:szCs w:val="24"/>
                <w:lang w:eastAsia="ru-RU"/>
              </w:rPr>
              <w:lastRenderedPageBreak/>
              <w:t xml:space="preserve">проектных предложений, а также разработать мероприятия минимизирующие последствия таких ситуаций в компании. </w:t>
            </w:r>
          </w:p>
        </w:tc>
      </w:tr>
      <w:tr w:rsidR="000766E9" w:rsidRPr="00826768" w:rsidTr="00D2762E">
        <w:tc>
          <w:tcPr>
            <w:tcW w:w="1985" w:type="dxa"/>
            <w:tcBorders>
              <w:top w:val="single" w:sz="4" w:space="0" w:color="auto"/>
              <w:left w:val="single" w:sz="4" w:space="0" w:color="auto"/>
              <w:bottom w:val="single" w:sz="4" w:space="0" w:color="auto"/>
              <w:right w:val="single" w:sz="4" w:space="0" w:color="auto"/>
            </w:tcBorders>
          </w:tcPr>
          <w:p w:rsidR="000766E9" w:rsidRDefault="000766E9" w:rsidP="000766E9">
            <w:pPr>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ПКН-5</w:t>
            </w:r>
          </w:p>
          <w:p w:rsidR="000766E9" w:rsidRPr="00826768" w:rsidRDefault="000766E9" w:rsidP="000766E9">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D47E8">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984" w:type="dxa"/>
            <w:tcBorders>
              <w:top w:val="single" w:sz="4" w:space="0" w:color="auto"/>
              <w:left w:val="single" w:sz="4" w:space="0" w:color="auto"/>
              <w:bottom w:val="single" w:sz="4" w:space="0" w:color="auto"/>
              <w:right w:val="single" w:sz="4" w:space="0" w:color="auto"/>
            </w:tcBorders>
          </w:tcPr>
          <w:p w:rsidR="000766E9" w:rsidRDefault="000766E9" w:rsidP="000766E9">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280A97">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0766E9" w:rsidRDefault="000766E9" w:rsidP="000766E9">
            <w:pPr>
              <w:spacing w:after="0" w:line="240" w:lineRule="auto"/>
              <w:rPr>
                <w:rFonts w:ascii="Times New Roman" w:hAnsi="Times New Roman" w:cs="Times New Roman"/>
                <w:sz w:val="24"/>
                <w:szCs w:val="24"/>
              </w:rPr>
            </w:pPr>
          </w:p>
          <w:p w:rsidR="00AD3527" w:rsidRDefault="00AD3527" w:rsidP="000766E9">
            <w:pPr>
              <w:spacing w:after="0" w:line="240" w:lineRule="auto"/>
              <w:rPr>
                <w:rFonts w:ascii="Times New Roman" w:hAnsi="Times New Roman" w:cs="Times New Roman"/>
                <w:sz w:val="24"/>
                <w:szCs w:val="24"/>
              </w:rPr>
            </w:pPr>
          </w:p>
          <w:p w:rsidR="00AD3527" w:rsidRPr="00280A97" w:rsidRDefault="00AD3527" w:rsidP="000766E9">
            <w:pPr>
              <w:spacing w:after="0" w:line="240" w:lineRule="auto"/>
              <w:rPr>
                <w:rFonts w:ascii="Times New Roman" w:hAnsi="Times New Roman" w:cs="Times New Roman"/>
                <w:sz w:val="24"/>
                <w:szCs w:val="24"/>
              </w:rPr>
            </w:pPr>
          </w:p>
          <w:p w:rsidR="000766E9" w:rsidRDefault="000766E9" w:rsidP="000766E9">
            <w:pPr>
              <w:spacing w:after="0" w:line="240" w:lineRule="auto"/>
              <w:rPr>
                <w:rFonts w:ascii="Times New Roman" w:hAnsi="Times New Roman" w:cs="Times New Roman"/>
                <w:sz w:val="24"/>
                <w:szCs w:val="24"/>
              </w:rPr>
            </w:pPr>
            <w:r>
              <w:rPr>
                <w:rFonts w:ascii="Times New Roman" w:hAnsi="Times New Roman" w:cs="Times New Roman"/>
                <w:sz w:val="24"/>
                <w:szCs w:val="24"/>
              </w:rPr>
              <w:t>2.Демонстрирует з</w:t>
            </w:r>
            <w:r w:rsidRPr="00280A97">
              <w:rPr>
                <w:rFonts w:ascii="Times New Roman" w:hAnsi="Times New Roman" w:cs="Times New Roman"/>
                <w:sz w:val="24"/>
                <w:szCs w:val="24"/>
              </w:rPr>
              <w:t>на</w:t>
            </w:r>
            <w:r>
              <w:rPr>
                <w:rFonts w:ascii="Times New Roman" w:hAnsi="Times New Roman" w:cs="Times New Roman"/>
                <w:sz w:val="24"/>
                <w:szCs w:val="24"/>
              </w:rPr>
              <w:t>ния</w:t>
            </w:r>
            <w:r w:rsidRPr="00280A97">
              <w:rPr>
                <w:rFonts w:ascii="Times New Roman" w:hAnsi="Times New Roman" w:cs="Times New Roman"/>
                <w:sz w:val="24"/>
                <w:szCs w:val="24"/>
              </w:rPr>
              <w:t xml:space="preserve"> содержани</w:t>
            </w:r>
            <w:r>
              <w:rPr>
                <w:rFonts w:ascii="Times New Roman" w:hAnsi="Times New Roman" w:cs="Times New Roman"/>
                <w:sz w:val="24"/>
                <w:szCs w:val="24"/>
              </w:rPr>
              <w:t>я</w:t>
            </w:r>
            <w:r w:rsidRPr="00280A97">
              <w:rPr>
                <w:rFonts w:ascii="Times New Roman" w:hAnsi="Times New Roman" w:cs="Times New Roman"/>
                <w:sz w:val="24"/>
                <w:szCs w:val="24"/>
              </w:rPr>
              <w:t xml:space="preserve"> основных схем финансового обеспечения инвестиционных проектов и их особенностей.</w:t>
            </w:r>
          </w:p>
          <w:p w:rsidR="000766E9" w:rsidRDefault="000766E9" w:rsidP="000766E9">
            <w:pPr>
              <w:spacing w:after="0" w:line="240" w:lineRule="auto"/>
              <w:rPr>
                <w:rFonts w:ascii="Times New Roman" w:hAnsi="Times New Roman" w:cs="Times New Roman"/>
                <w:sz w:val="24"/>
                <w:szCs w:val="24"/>
              </w:rPr>
            </w:pPr>
          </w:p>
          <w:p w:rsidR="0072312B" w:rsidRDefault="0072312B" w:rsidP="000766E9">
            <w:pPr>
              <w:spacing w:after="0" w:line="240" w:lineRule="auto"/>
              <w:rPr>
                <w:rFonts w:ascii="Times New Roman" w:hAnsi="Times New Roman" w:cs="Times New Roman"/>
                <w:sz w:val="24"/>
                <w:szCs w:val="24"/>
              </w:rPr>
            </w:pPr>
          </w:p>
          <w:p w:rsidR="0072312B" w:rsidRDefault="0072312B" w:rsidP="000766E9">
            <w:pPr>
              <w:spacing w:after="0" w:line="240" w:lineRule="auto"/>
              <w:rPr>
                <w:rFonts w:ascii="Times New Roman" w:hAnsi="Times New Roman" w:cs="Times New Roman"/>
                <w:sz w:val="24"/>
                <w:szCs w:val="24"/>
              </w:rPr>
            </w:pPr>
          </w:p>
          <w:p w:rsidR="0072312B" w:rsidRDefault="0072312B" w:rsidP="000766E9">
            <w:pPr>
              <w:spacing w:after="0" w:line="240" w:lineRule="auto"/>
              <w:rPr>
                <w:rFonts w:ascii="Times New Roman" w:hAnsi="Times New Roman" w:cs="Times New Roman"/>
                <w:sz w:val="24"/>
                <w:szCs w:val="24"/>
              </w:rPr>
            </w:pPr>
          </w:p>
          <w:p w:rsidR="0072312B" w:rsidRDefault="0072312B" w:rsidP="000766E9">
            <w:pPr>
              <w:spacing w:after="0" w:line="240" w:lineRule="auto"/>
              <w:rPr>
                <w:rFonts w:ascii="Times New Roman" w:hAnsi="Times New Roman" w:cs="Times New Roman"/>
                <w:sz w:val="24"/>
                <w:szCs w:val="24"/>
              </w:rPr>
            </w:pPr>
          </w:p>
          <w:p w:rsidR="0072312B" w:rsidRDefault="0072312B" w:rsidP="000766E9">
            <w:pPr>
              <w:spacing w:after="0" w:line="240" w:lineRule="auto"/>
              <w:rPr>
                <w:rFonts w:ascii="Times New Roman" w:hAnsi="Times New Roman" w:cs="Times New Roman"/>
                <w:sz w:val="24"/>
                <w:szCs w:val="24"/>
              </w:rPr>
            </w:pPr>
          </w:p>
          <w:p w:rsidR="0072312B" w:rsidRPr="00280A97" w:rsidRDefault="0072312B" w:rsidP="000766E9">
            <w:pPr>
              <w:spacing w:after="0" w:line="240" w:lineRule="auto"/>
              <w:rPr>
                <w:rFonts w:ascii="Times New Roman" w:hAnsi="Times New Roman" w:cs="Times New Roman"/>
                <w:sz w:val="24"/>
                <w:szCs w:val="24"/>
              </w:rPr>
            </w:pPr>
          </w:p>
          <w:p w:rsidR="000766E9" w:rsidRPr="005A061E" w:rsidRDefault="000766E9" w:rsidP="000766E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280A97">
              <w:rPr>
                <w:rFonts w:ascii="Times New Roman" w:hAnsi="Times New Roman" w:cs="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2552" w:type="dxa"/>
            <w:tcBorders>
              <w:top w:val="single" w:sz="4" w:space="0" w:color="auto"/>
              <w:left w:val="single" w:sz="4" w:space="0" w:color="auto"/>
              <w:bottom w:val="single" w:sz="4" w:space="0" w:color="auto"/>
              <w:right w:val="single" w:sz="4" w:space="0" w:color="auto"/>
            </w:tcBorders>
          </w:tcPr>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экономические законы </w:t>
            </w: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необходимые теоретические знания в области экономике для </w:t>
            </w:r>
            <w:proofErr w:type="gramStart"/>
            <w:r>
              <w:rPr>
                <w:rFonts w:ascii="Times New Roman" w:eastAsia="Times New Roman" w:hAnsi="Times New Roman" w:cs="Times New Roman"/>
                <w:sz w:val="24"/>
                <w:szCs w:val="24"/>
                <w:lang w:eastAsia="ru-RU"/>
              </w:rPr>
              <w:t>разработки  алгоритмов</w:t>
            </w:r>
            <w:proofErr w:type="gramEnd"/>
            <w:r>
              <w:rPr>
                <w:rFonts w:ascii="Times New Roman" w:eastAsia="Times New Roman" w:hAnsi="Times New Roman" w:cs="Times New Roman"/>
                <w:sz w:val="24"/>
                <w:szCs w:val="24"/>
                <w:lang w:eastAsia="ru-RU"/>
              </w:rPr>
              <w:t xml:space="preserve"> управления экономическими рисками, инвестиционными проектами и финансовыми потоками.</w:t>
            </w: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финансовая составляющая инвестиционных проектов </w:t>
            </w: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финансовые схемы в целях обеспечения инвестиционных проектов </w:t>
            </w: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72312B" w:rsidRDefault="0072312B"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652D68" w:rsidRDefault="00652D68"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652D68" w:rsidRDefault="00652D68"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652D68" w:rsidRDefault="00652D68"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управление инвестиционными проектами и финансовыми потоками</w:t>
            </w:r>
          </w:p>
          <w:p w:rsidR="000766E9"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p>
          <w:p w:rsidR="000766E9" w:rsidRPr="00826768" w:rsidRDefault="000766E9" w:rsidP="000766E9">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принимать решение по управлению инвестиционными проектами и </w:t>
            </w:r>
            <w:r>
              <w:rPr>
                <w:rFonts w:ascii="Times New Roman" w:eastAsia="Times New Roman" w:hAnsi="Times New Roman" w:cs="Times New Roman"/>
                <w:sz w:val="24"/>
                <w:szCs w:val="24"/>
                <w:lang w:eastAsia="ru-RU"/>
              </w:rPr>
              <w:lastRenderedPageBreak/>
              <w:t>финансовыми потоками</w:t>
            </w:r>
          </w:p>
        </w:tc>
        <w:tc>
          <w:tcPr>
            <w:tcW w:w="3231" w:type="dxa"/>
            <w:tcBorders>
              <w:top w:val="single" w:sz="4" w:space="0" w:color="auto"/>
              <w:left w:val="single" w:sz="4" w:space="0" w:color="auto"/>
              <w:bottom w:val="single" w:sz="4" w:space="0" w:color="auto"/>
              <w:right w:val="single" w:sz="4" w:space="0" w:color="auto"/>
            </w:tcBorders>
          </w:tcPr>
          <w:p w:rsidR="000766E9" w:rsidRDefault="000766E9" w:rsidP="000766E9">
            <w:pPr>
              <w:pStyle w:val="Default"/>
              <w:jc w:val="both"/>
              <w:rPr>
                <w:sz w:val="23"/>
                <w:szCs w:val="23"/>
              </w:rPr>
            </w:pPr>
            <w:r w:rsidRPr="00245649">
              <w:rPr>
                <w:b/>
                <w:sz w:val="23"/>
                <w:szCs w:val="23"/>
              </w:rPr>
              <w:lastRenderedPageBreak/>
              <w:t>Задание 1.</w:t>
            </w:r>
            <w:r>
              <w:rPr>
                <w:sz w:val="23"/>
                <w:szCs w:val="23"/>
              </w:rPr>
              <w:t xml:space="preserve"> </w:t>
            </w:r>
            <w:r w:rsidR="00AD3527">
              <w:rPr>
                <w:sz w:val="23"/>
                <w:szCs w:val="23"/>
              </w:rPr>
              <w:t xml:space="preserve">Для финансирования проекта бизнесмену нужно занять на один год 15000 у.е. Банк может одолжить ему денежные средства под 15% годовых или вложить в дело со 100% - </w:t>
            </w:r>
            <w:proofErr w:type="spellStart"/>
            <w:r w:rsidR="00AD3527">
              <w:rPr>
                <w:sz w:val="23"/>
                <w:szCs w:val="23"/>
              </w:rPr>
              <w:t>ным</w:t>
            </w:r>
            <w:proofErr w:type="spellEnd"/>
            <w:r w:rsidR="00AD3527">
              <w:rPr>
                <w:sz w:val="23"/>
                <w:szCs w:val="23"/>
              </w:rPr>
              <w:t xml:space="preserve"> возвратом суммы, но под 9% годовых. Из прошлого опыта банкиру известно, что 4 % клиентов ссуду не возвращают. Какое решение должен принять банкир? </w:t>
            </w:r>
          </w:p>
          <w:p w:rsidR="000766E9" w:rsidRDefault="000766E9" w:rsidP="000766E9">
            <w:pPr>
              <w:pStyle w:val="Default"/>
              <w:jc w:val="both"/>
              <w:rPr>
                <w:sz w:val="23"/>
                <w:szCs w:val="23"/>
              </w:rPr>
            </w:pPr>
          </w:p>
          <w:p w:rsidR="000766E9" w:rsidRDefault="000766E9" w:rsidP="000766E9">
            <w:pPr>
              <w:pStyle w:val="Default"/>
              <w:jc w:val="both"/>
              <w:rPr>
                <w:sz w:val="23"/>
                <w:szCs w:val="23"/>
              </w:rPr>
            </w:pPr>
          </w:p>
          <w:p w:rsidR="000766E9" w:rsidRDefault="000766E9" w:rsidP="000766E9">
            <w:pPr>
              <w:pStyle w:val="Default"/>
              <w:jc w:val="both"/>
              <w:rPr>
                <w:sz w:val="23"/>
                <w:szCs w:val="23"/>
              </w:rPr>
            </w:pPr>
          </w:p>
          <w:p w:rsidR="00AD3527" w:rsidRDefault="00AD3527" w:rsidP="000766E9">
            <w:pPr>
              <w:pStyle w:val="Default"/>
              <w:jc w:val="both"/>
              <w:rPr>
                <w:sz w:val="23"/>
                <w:szCs w:val="23"/>
              </w:rPr>
            </w:pPr>
          </w:p>
          <w:p w:rsidR="000766E9" w:rsidRPr="00DC14CE" w:rsidRDefault="00077D3E" w:rsidP="000766E9">
            <w:pPr>
              <w:spacing w:after="0" w:line="240" w:lineRule="auto"/>
              <w:jc w:val="both"/>
              <w:rPr>
                <w:rFonts w:ascii="Times New Roman" w:hAnsi="Times New Roman" w:cs="Times New Roman"/>
                <w:color w:val="000000"/>
                <w:sz w:val="23"/>
                <w:szCs w:val="23"/>
              </w:rPr>
            </w:pPr>
            <w:r w:rsidRPr="00245649">
              <w:rPr>
                <w:rFonts w:ascii="Times New Roman" w:hAnsi="Times New Roman" w:cs="Times New Roman"/>
                <w:b/>
                <w:color w:val="000000"/>
                <w:sz w:val="23"/>
                <w:szCs w:val="23"/>
              </w:rPr>
              <w:t>Задание 2.</w:t>
            </w:r>
            <w:r w:rsidR="00AC7545">
              <w:rPr>
                <w:rFonts w:ascii="Times New Roman" w:hAnsi="Times New Roman" w:cs="Times New Roman"/>
                <w:color w:val="000000"/>
                <w:sz w:val="23"/>
                <w:szCs w:val="23"/>
              </w:rPr>
              <w:t xml:space="preserve"> </w:t>
            </w:r>
            <w:r w:rsidR="00721AAD">
              <w:rPr>
                <w:rFonts w:ascii="Times New Roman" w:hAnsi="Times New Roman" w:cs="Times New Roman"/>
                <w:color w:val="000000"/>
                <w:sz w:val="23"/>
                <w:szCs w:val="23"/>
              </w:rPr>
              <w:t>Руководитель финансового департамента крупной международной компании принял решение привлечь к разработке бюджета на очередной финансовый год руководителей функциональных подразделений. Приведите аргументы «за» и «против» с точки зрения корпоративных рисков участия функциональных руководителей в подготовке проекта бюджета.</w:t>
            </w:r>
          </w:p>
          <w:p w:rsidR="000766E9" w:rsidRDefault="000766E9" w:rsidP="000766E9">
            <w:pPr>
              <w:pStyle w:val="Default"/>
              <w:jc w:val="both"/>
              <w:rPr>
                <w:sz w:val="23"/>
                <w:szCs w:val="23"/>
              </w:rPr>
            </w:pPr>
          </w:p>
          <w:p w:rsidR="000766E9" w:rsidRDefault="00077D3E" w:rsidP="000766E9">
            <w:pPr>
              <w:pStyle w:val="Default"/>
              <w:jc w:val="both"/>
              <w:rPr>
                <w:sz w:val="23"/>
                <w:szCs w:val="23"/>
              </w:rPr>
            </w:pPr>
            <w:r w:rsidRPr="00245649">
              <w:rPr>
                <w:b/>
                <w:sz w:val="23"/>
                <w:szCs w:val="23"/>
              </w:rPr>
              <w:t>Задание 3.</w:t>
            </w:r>
            <w:r>
              <w:rPr>
                <w:sz w:val="23"/>
                <w:szCs w:val="23"/>
              </w:rPr>
              <w:t xml:space="preserve"> </w:t>
            </w:r>
            <w:r w:rsidR="00091D28">
              <w:rPr>
                <w:sz w:val="23"/>
                <w:szCs w:val="23"/>
              </w:rPr>
              <w:t xml:space="preserve">Собственный капитал составляет 80 млрд. долл. Оцениваемая рыночная стоимость ее совокупной задолженности составляет 1,5 млрд. долларов. Коэффициент бета равен 0,8. Рыночная премия за риск равна 7%. Эффективная ставка налога на прибыль равна 11 %, стоимость заемного капитала </w:t>
            </w:r>
            <w:r w:rsidR="00091D28">
              <w:rPr>
                <w:sz w:val="23"/>
                <w:szCs w:val="23"/>
              </w:rPr>
              <w:lastRenderedPageBreak/>
              <w:t>5,0</w:t>
            </w:r>
            <w:proofErr w:type="gramStart"/>
            <w:r w:rsidR="00091D28">
              <w:rPr>
                <w:sz w:val="23"/>
                <w:szCs w:val="23"/>
              </w:rPr>
              <w:t>%..</w:t>
            </w:r>
            <w:proofErr w:type="gramEnd"/>
            <w:r w:rsidR="00091D28">
              <w:rPr>
                <w:sz w:val="23"/>
                <w:szCs w:val="23"/>
              </w:rPr>
              <w:t xml:space="preserve"> Доходность государственных облигаций с 25-летним сроком погашения равна 7,0%. Вычислите среднюю взвешенную стоимость капитала компании. </w:t>
            </w:r>
          </w:p>
          <w:p w:rsidR="000766E9" w:rsidRDefault="000766E9" w:rsidP="00077D3E">
            <w:pPr>
              <w:pStyle w:val="Default"/>
              <w:jc w:val="both"/>
              <w:rPr>
                <w:rFonts w:eastAsia="Times New Roman"/>
                <w:lang w:eastAsia="ru-RU"/>
              </w:rPr>
            </w:pPr>
          </w:p>
        </w:tc>
      </w:tr>
    </w:tbl>
    <w:p w:rsidR="00B86E80" w:rsidRDefault="00B86E80" w:rsidP="00E828BF">
      <w:pPr>
        <w:spacing w:after="0" w:line="240" w:lineRule="auto"/>
        <w:jc w:val="both"/>
        <w:rPr>
          <w:rFonts w:ascii="Times New Roman" w:eastAsia="Times New Roman" w:hAnsi="Times New Roman" w:cs="Times New Roman"/>
          <w:b/>
          <w:sz w:val="28"/>
          <w:szCs w:val="28"/>
          <w:lang w:eastAsia="ru-RU"/>
        </w:rPr>
      </w:pPr>
    </w:p>
    <w:p w:rsidR="00B86E80" w:rsidRDefault="00B86E80" w:rsidP="00B86E80">
      <w:pPr>
        <w:spacing w:after="0" w:line="240" w:lineRule="auto"/>
        <w:jc w:val="both"/>
        <w:rPr>
          <w:rFonts w:ascii="Times New Roman" w:hAnsi="Times New Roman"/>
          <w:b/>
          <w:sz w:val="28"/>
          <w:szCs w:val="28"/>
        </w:rPr>
      </w:pPr>
      <w:r w:rsidRPr="007156A1">
        <w:rPr>
          <w:rFonts w:ascii="Times New Roman" w:eastAsia="Calibri" w:hAnsi="Times New Roman" w:cs="Times New Roman"/>
          <w:b/>
          <w:bCs/>
          <w:noProof/>
          <w:sz w:val="28"/>
          <w:szCs w:val="28"/>
        </w:rPr>
        <w:t xml:space="preserve">для студентов </w:t>
      </w:r>
      <w:r w:rsidRPr="007156A1">
        <w:rPr>
          <w:rFonts w:ascii="Times New Roman" w:hAnsi="Times New Roman"/>
          <w:b/>
          <w:sz w:val="28"/>
          <w:szCs w:val="28"/>
        </w:rPr>
        <w:t>программы магистратуры «Международная экономика и бизнес-инжиниринг (с частичной реализацией на английском языке)»</w:t>
      </w:r>
    </w:p>
    <w:p w:rsidR="00B86E80" w:rsidRDefault="00B86E80" w:rsidP="0038376B">
      <w:pPr>
        <w:spacing w:after="0" w:line="240" w:lineRule="auto"/>
        <w:ind w:firstLine="709"/>
        <w:jc w:val="both"/>
        <w:rPr>
          <w:rFonts w:ascii="Times New Roman" w:eastAsia="Times New Roman" w:hAnsi="Times New Roman" w:cs="Times New Roman"/>
          <w:b/>
          <w:sz w:val="28"/>
          <w:szCs w:val="28"/>
          <w:lang w:eastAsia="ru-RU"/>
        </w:rPr>
      </w:pPr>
    </w:p>
    <w:p w:rsidR="00B86E80" w:rsidRPr="001E1FDB" w:rsidRDefault="001C1A31" w:rsidP="00B86E80">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10</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B86E80" w:rsidRPr="00826768" w:rsidTr="0037285D">
        <w:tc>
          <w:tcPr>
            <w:tcW w:w="1985" w:type="dxa"/>
            <w:tcBorders>
              <w:top w:val="single" w:sz="4" w:space="0" w:color="auto"/>
              <w:left w:val="single" w:sz="4" w:space="0" w:color="auto"/>
              <w:bottom w:val="single" w:sz="4" w:space="0" w:color="auto"/>
              <w:right w:val="single" w:sz="4" w:space="0" w:color="auto"/>
            </w:tcBorders>
          </w:tcPr>
          <w:p w:rsidR="00B86E80" w:rsidRPr="00826768" w:rsidRDefault="00B86E80" w:rsidP="0037285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B86E80" w:rsidRPr="00826768" w:rsidRDefault="00B86E80" w:rsidP="0037285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B86E80" w:rsidRPr="00826768" w:rsidRDefault="00B86E80" w:rsidP="0037285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B86E80" w:rsidRPr="00826768" w:rsidRDefault="00B86E80" w:rsidP="0037285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1E1FDB" w:rsidRPr="00826768" w:rsidTr="0037285D">
        <w:tc>
          <w:tcPr>
            <w:tcW w:w="1985" w:type="dxa"/>
            <w:tcBorders>
              <w:top w:val="single" w:sz="4" w:space="0" w:color="auto"/>
              <w:left w:val="single" w:sz="4" w:space="0" w:color="auto"/>
              <w:bottom w:val="single" w:sz="4" w:space="0" w:color="auto"/>
              <w:right w:val="single" w:sz="4" w:space="0" w:color="auto"/>
            </w:tcBorders>
          </w:tcPr>
          <w:p w:rsidR="00507DEB" w:rsidRDefault="00507DEB" w:rsidP="0037285D">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ПК-4</w:t>
            </w:r>
          </w:p>
          <w:p w:rsidR="001E1FDB" w:rsidRPr="00826768" w:rsidRDefault="001E1FDB" w:rsidP="0037285D">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1984" w:type="dxa"/>
            <w:tcBorders>
              <w:top w:val="single" w:sz="4" w:space="0" w:color="auto"/>
              <w:left w:val="single" w:sz="4" w:space="0" w:color="auto"/>
              <w:bottom w:val="single" w:sz="4" w:space="0" w:color="auto"/>
              <w:right w:val="single" w:sz="4" w:space="0" w:color="auto"/>
            </w:tcBorders>
          </w:tcPr>
          <w:p w:rsidR="001E1FDB" w:rsidRDefault="001E1FDB" w:rsidP="0037285D">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1.Демонстрирует знание системы рисков, сопровождающих внешнеэкономическую деятельность.</w:t>
            </w:r>
          </w:p>
          <w:p w:rsidR="001E1FDB" w:rsidRDefault="001E1FDB" w:rsidP="0037285D">
            <w:pPr>
              <w:spacing w:after="0" w:line="240" w:lineRule="auto"/>
              <w:jc w:val="both"/>
              <w:rPr>
                <w:rFonts w:ascii="Times New Roman" w:hAnsi="Times New Roman" w:cs="Times New Roman"/>
                <w:color w:val="000000"/>
                <w:sz w:val="24"/>
                <w:szCs w:val="24"/>
              </w:rPr>
            </w:pPr>
          </w:p>
          <w:p w:rsidR="001E1FDB" w:rsidRPr="005A56E3" w:rsidRDefault="001E1FDB" w:rsidP="0037285D">
            <w:pPr>
              <w:spacing w:after="0" w:line="240" w:lineRule="auto"/>
              <w:jc w:val="both"/>
              <w:rPr>
                <w:rFonts w:ascii="Times New Roman" w:hAnsi="Times New Roman" w:cs="Times New Roman"/>
                <w:color w:val="000000"/>
                <w:sz w:val="24"/>
                <w:szCs w:val="24"/>
              </w:rPr>
            </w:pPr>
          </w:p>
          <w:p w:rsidR="001E1FDB" w:rsidRDefault="001E1FDB" w:rsidP="0037285D">
            <w:pPr>
              <w:spacing w:after="0" w:line="240" w:lineRule="auto"/>
              <w:rPr>
                <w:rFonts w:ascii="Times New Roman" w:hAnsi="Times New Roman" w:cs="Times New Roman"/>
                <w:color w:val="000000"/>
                <w:sz w:val="24"/>
                <w:szCs w:val="24"/>
              </w:rPr>
            </w:pPr>
            <w:r w:rsidRPr="005A56E3">
              <w:rPr>
                <w:rFonts w:ascii="Times New Roman" w:hAnsi="Times New Roman" w:cs="Times New Roman"/>
                <w:color w:val="000000"/>
                <w:sz w:val="24"/>
                <w:szCs w:val="24"/>
              </w:rPr>
              <w:t>2. Демонстрирует навыки оценки рисков и знания методов управления различными видами рисков.</w:t>
            </w:r>
          </w:p>
          <w:p w:rsidR="001E1FDB" w:rsidRDefault="001E1FDB" w:rsidP="0037285D">
            <w:pPr>
              <w:spacing w:after="0" w:line="240" w:lineRule="auto"/>
              <w:rPr>
                <w:rFonts w:ascii="Times New Roman" w:hAnsi="Times New Roman" w:cs="Times New Roman"/>
                <w:color w:val="000000"/>
                <w:sz w:val="24"/>
                <w:szCs w:val="24"/>
              </w:rPr>
            </w:pPr>
          </w:p>
          <w:p w:rsidR="00507DEB" w:rsidRDefault="00507DEB" w:rsidP="0037285D">
            <w:pPr>
              <w:spacing w:after="0" w:line="240" w:lineRule="auto"/>
              <w:rPr>
                <w:rFonts w:ascii="Times New Roman" w:hAnsi="Times New Roman" w:cs="Times New Roman"/>
                <w:color w:val="000000"/>
                <w:sz w:val="24"/>
                <w:szCs w:val="24"/>
              </w:rPr>
            </w:pPr>
          </w:p>
          <w:p w:rsidR="00507DEB" w:rsidRDefault="00507DEB"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Default="00BD0720" w:rsidP="0037285D">
            <w:pPr>
              <w:spacing w:after="0" w:line="240" w:lineRule="auto"/>
              <w:rPr>
                <w:rFonts w:ascii="Times New Roman" w:hAnsi="Times New Roman" w:cs="Times New Roman"/>
                <w:color w:val="000000"/>
                <w:sz w:val="24"/>
                <w:szCs w:val="24"/>
              </w:rPr>
            </w:pPr>
          </w:p>
          <w:p w:rsidR="00BD0720" w:rsidRPr="005A56E3" w:rsidRDefault="00BD0720" w:rsidP="0037285D">
            <w:pPr>
              <w:spacing w:after="0" w:line="240" w:lineRule="auto"/>
              <w:rPr>
                <w:rFonts w:ascii="Times New Roman" w:hAnsi="Times New Roman" w:cs="Times New Roman"/>
                <w:color w:val="000000"/>
                <w:sz w:val="24"/>
                <w:szCs w:val="24"/>
              </w:rPr>
            </w:pPr>
          </w:p>
          <w:p w:rsidR="001E1FDB" w:rsidRDefault="001E1FDB" w:rsidP="0037285D">
            <w:pPr>
              <w:spacing w:after="0" w:line="240" w:lineRule="auto"/>
              <w:jc w:val="both"/>
              <w:rPr>
                <w:rFonts w:ascii="Times New Roman" w:hAnsi="Times New Roman" w:cs="Times New Roman"/>
                <w:color w:val="000000"/>
                <w:sz w:val="24"/>
                <w:szCs w:val="24"/>
              </w:rPr>
            </w:pPr>
            <w:r w:rsidRPr="005A56E3">
              <w:rPr>
                <w:rFonts w:ascii="Times New Roman" w:hAnsi="Times New Roman" w:cs="Times New Roman"/>
                <w:color w:val="000000"/>
                <w:sz w:val="24"/>
                <w:szCs w:val="24"/>
              </w:rPr>
              <w:t>3.Демонстрирует владение навыками хеджирования рисков при осуществлении внешнеэкономических бизнес-процессов.</w:t>
            </w:r>
          </w:p>
          <w:p w:rsidR="001E1FDB" w:rsidRDefault="001E1FDB" w:rsidP="0037285D">
            <w:pPr>
              <w:spacing w:after="0" w:line="240" w:lineRule="auto"/>
              <w:jc w:val="both"/>
              <w:rPr>
                <w:rFonts w:ascii="Times New Roman" w:hAnsi="Times New Roman" w:cs="Times New Roman"/>
                <w:color w:val="000000"/>
                <w:sz w:val="24"/>
                <w:szCs w:val="24"/>
              </w:rPr>
            </w:pPr>
          </w:p>
          <w:p w:rsidR="001E1FDB" w:rsidRDefault="001E1FDB"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Default="00BD0720" w:rsidP="0037285D">
            <w:pPr>
              <w:spacing w:after="0" w:line="240" w:lineRule="auto"/>
              <w:jc w:val="both"/>
              <w:rPr>
                <w:rFonts w:ascii="Times New Roman" w:hAnsi="Times New Roman" w:cs="Times New Roman"/>
                <w:color w:val="000000"/>
                <w:sz w:val="24"/>
                <w:szCs w:val="24"/>
              </w:rPr>
            </w:pPr>
          </w:p>
          <w:p w:rsidR="00BD0720" w:rsidRPr="005A56E3" w:rsidRDefault="00BD0720" w:rsidP="0037285D">
            <w:pPr>
              <w:spacing w:after="0" w:line="240" w:lineRule="auto"/>
              <w:jc w:val="both"/>
              <w:rPr>
                <w:rFonts w:ascii="Times New Roman" w:hAnsi="Times New Roman" w:cs="Times New Roman"/>
                <w:color w:val="000000"/>
                <w:sz w:val="24"/>
                <w:szCs w:val="24"/>
              </w:rPr>
            </w:pPr>
          </w:p>
          <w:p w:rsidR="001E1FDB" w:rsidRPr="00826768" w:rsidRDefault="001E1FDB" w:rsidP="0037285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A56E3">
              <w:rPr>
                <w:rFonts w:ascii="Times New Roman" w:hAnsi="Times New Roman" w:cs="Times New Roman"/>
                <w:color w:val="000000"/>
                <w:sz w:val="24"/>
                <w:szCs w:val="24"/>
              </w:rPr>
              <w:t>4. Демонстрирует навыки формирования программ риск-менеджмента на этапах разработки бизнес-проектов</w:t>
            </w:r>
          </w:p>
        </w:tc>
        <w:tc>
          <w:tcPr>
            <w:tcW w:w="2552" w:type="dxa"/>
            <w:tcBorders>
              <w:top w:val="single" w:sz="4" w:space="0" w:color="auto"/>
              <w:left w:val="single" w:sz="4" w:space="0" w:color="auto"/>
              <w:bottom w:val="single" w:sz="4" w:space="0" w:color="auto"/>
              <w:right w:val="single" w:sz="4" w:space="0" w:color="auto"/>
            </w:tcBorders>
          </w:tcPr>
          <w:p w:rsidR="001E1FDB" w:rsidRPr="00826768"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системы рисков во внешнеэкономической деятельности</w:t>
            </w:r>
          </w:p>
          <w:p w:rsidR="001E1FDB" w:rsidRPr="00826768"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 xml:space="preserve">идентифицировать риски, сопровождающие внешнеэкономическую деятельность </w:t>
            </w:r>
          </w:p>
          <w:p w:rsidR="001E1FDB" w:rsidRPr="00826768"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 xml:space="preserve">нание: </w:t>
            </w:r>
            <w:r>
              <w:rPr>
                <w:rFonts w:ascii="Times New Roman" w:eastAsia="Times New Roman" w:hAnsi="Times New Roman" w:cs="Times New Roman"/>
                <w:sz w:val="24"/>
                <w:szCs w:val="24"/>
                <w:lang w:eastAsia="ru-RU"/>
              </w:rPr>
              <w:t>методики оценки рисков и методы управления различными видами рисков</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оценивать риски для эффективного управления ими.</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нание:</w:t>
            </w:r>
            <w:r>
              <w:rPr>
                <w:rFonts w:ascii="Times New Roman" w:eastAsia="Times New Roman" w:hAnsi="Times New Roman" w:cs="Times New Roman"/>
                <w:sz w:val="24"/>
                <w:szCs w:val="24"/>
                <w:lang w:eastAsia="ru-RU"/>
              </w:rPr>
              <w:t xml:space="preserve"> сущность хеджирования рисков во внешнеэкономической деятельности</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навыки хеджирования рисков при осуществлении внешнеэкономических процессов.</w:t>
            </w:r>
          </w:p>
          <w:p w:rsidR="00507DEB"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826768">
              <w:rPr>
                <w:rFonts w:ascii="Times New Roman" w:eastAsia="Times New Roman" w:hAnsi="Times New Roman" w:cs="Times New Roman"/>
                <w:sz w:val="24"/>
                <w:szCs w:val="24"/>
                <w:lang w:eastAsia="ru-RU"/>
              </w:rPr>
              <w:t>нание:</w:t>
            </w:r>
            <w:r>
              <w:rPr>
                <w:rFonts w:ascii="Times New Roman" w:eastAsia="Times New Roman" w:hAnsi="Times New Roman" w:cs="Times New Roman"/>
                <w:sz w:val="24"/>
                <w:szCs w:val="24"/>
                <w:lang w:eastAsia="ru-RU"/>
              </w:rPr>
              <w:t xml:space="preserve"> основы риск- менеджмента </w:t>
            </w:r>
          </w:p>
          <w:p w:rsidR="001E1FDB" w:rsidRPr="00826768"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навыки при формировании программ риск- менеджмента бизнес- проектов</w:t>
            </w:r>
          </w:p>
        </w:tc>
        <w:tc>
          <w:tcPr>
            <w:tcW w:w="3231" w:type="dxa"/>
            <w:tcBorders>
              <w:top w:val="single" w:sz="4" w:space="0" w:color="auto"/>
              <w:left w:val="single" w:sz="4" w:space="0" w:color="auto"/>
              <w:bottom w:val="single" w:sz="4" w:space="0" w:color="auto"/>
              <w:right w:val="single" w:sz="4" w:space="0" w:color="auto"/>
            </w:tcBorders>
          </w:tcPr>
          <w:p w:rsidR="001E1FDB" w:rsidRPr="00F35066" w:rsidRDefault="00507DEB" w:rsidP="00F35066">
            <w:pPr>
              <w:tabs>
                <w:tab w:val="left" w:pos="540"/>
              </w:tabs>
              <w:spacing w:after="0" w:line="240" w:lineRule="auto"/>
              <w:rPr>
                <w:rFonts w:ascii="Times New Roman" w:eastAsia="Times New Roman" w:hAnsi="Times New Roman" w:cs="Times New Roman"/>
                <w:sz w:val="24"/>
                <w:szCs w:val="24"/>
                <w:lang w:eastAsia="ru-RU"/>
              </w:rPr>
            </w:pPr>
            <w:r w:rsidRPr="00180EB6">
              <w:rPr>
                <w:rFonts w:ascii="Times New Roman" w:eastAsia="Times New Roman" w:hAnsi="Times New Roman" w:cs="Times New Roman"/>
                <w:b/>
                <w:sz w:val="24"/>
                <w:szCs w:val="24"/>
                <w:lang w:eastAsia="ru-RU"/>
              </w:rPr>
              <w:lastRenderedPageBreak/>
              <w:t xml:space="preserve">Задание </w:t>
            </w:r>
            <w:proofErr w:type="gramStart"/>
            <w:r w:rsidRPr="00180EB6">
              <w:rPr>
                <w:rFonts w:ascii="Times New Roman" w:eastAsia="Times New Roman" w:hAnsi="Times New Roman" w:cs="Times New Roman"/>
                <w:b/>
                <w:sz w:val="24"/>
                <w:szCs w:val="24"/>
                <w:lang w:eastAsia="ru-RU"/>
              </w:rPr>
              <w:t>1.</w:t>
            </w:r>
            <w:r w:rsidR="00F35066">
              <w:rPr>
                <w:rFonts w:ascii="Times New Roman" w:eastAsia="Times New Roman" w:hAnsi="Times New Roman" w:cs="Times New Roman"/>
                <w:sz w:val="24"/>
                <w:szCs w:val="24"/>
                <w:lang w:eastAsia="ru-RU"/>
              </w:rPr>
              <w:t>Используя</w:t>
            </w:r>
            <w:proofErr w:type="gramEnd"/>
            <w:r w:rsidR="00F35066">
              <w:rPr>
                <w:rFonts w:ascii="Times New Roman" w:eastAsia="Times New Roman" w:hAnsi="Times New Roman" w:cs="Times New Roman"/>
                <w:sz w:val="24"/>
                <w:szCs w:val="24"/>
                <w:lang w:eastAsia="ru-RU"/>
              </w:rPr>
              <w:t xml:space="preserve"> открытые интернет – источники –источники, на примере конкретной компании, проанализируйте систему рисков, сопровождающие ВЭД.</w:t>
            </w:r>
          </w:p>
          <w:p w:rsidR="00F35066" w:rsidRDefault="00F35066" w:rsidP="001E1FDB">
            <w:pPr>
              <w:tabs>
                <w:tab w:val="left" w:pos="540"/>
              </w:tabs>
              <w:spacing w:after="0" w:line="240" w:lineRule="auto"/>
              <w:jc w:val="both"/>
              <w:rPr>
                <w:rFonts w:ascii="Times New Roman" w:eastAsia="Times New Roman" w:hAnsi="Times New Roman" w:cs="Times New Roman"/>
                <w:sz w:val="24"/>
                <w:szCs w:val="24"/>
                <w:lang w:eastAsia="ru-RU"/>
              </w:rPr>
            </w:pPr>
          </w:p>
          <w:p w:rsidR="00F35066" w:rsidRDefault="00F35066" w:rsidP="001E1FDB">
            <w:pPr>
              <w:tabs>
                <w:tab w:val="left" w:pos="540"/>
              </w:tabs>
              <w:spacing w:after="0" w:line="240" w:lineRule="auto"/>
              <w:jc w:val="both"/>
              <w:rPr>
                <w:rFonts w:ascii="Times New Roman" w:eastAsia="Times New Roman" w:hAnsi="Times New Roman" w:cs="Times New Roman"/>
                <w:sz w:val="24"/>
                <w:szCs w:val="24"/>
                <w:lang w:eastAsia="ru-RU"/>
              </w:rPr>
            </w:pPr>
          </w:p>
          <w:p w:rsidR="00F35066" w:rsidRDefault="00F35066" w:rsidP="001E1FDB">
            <w:pPr>
              <w:tabs>
                <w:tab w:val="left" w:pos="540"/>
              </w:tabs>
              <w:spacing w:after="0" w:line="240" w:lineRule="auto"/>
              <w:jc w:val="both"/>
              <w:rPr>
                <w:rFonts w:ascii="Times New Roman" w:eastAsia="Times New Roman" w:hAnsi="Times New Roman" w:cs="Times New Roman"/>
                <w:sz w:val="24"/>
                <w:szCs w:val="24"/>
                <w:lang w:eastAsia="ru-RU"/>
              </w:rPr>
            </w:pPr>
          </w:p>
          <w:p w:rsidR="00F35066" w:rsidRDefault="00F35066" w:rsidP="001E1FDB">
            <w:pPr>
              <w:tabs>
                <w:tab w:val="left" w:pos="540"/>
              </w:tabs>
              <w:spacing w:after="0" w:line="240" w:lineRule="auto"/>
              <w:jc w:val="both"/>
              <w:rPr>
                <w:rFonts w:ascii="Times New Roman" w:eastAsia="Times New Roman" w:hAnsi="Times New Roman" w:cs="Times New Roman"/>
                <w:sz w:val="24"/>
                <w:szCs w:val="24"/>
                <w:lang w:eastAsia="ru-RU"/>
              </w:rPr>
            </w:pPr>
          </w:p>
          <w:p w:rsidR="00F35066" w:rsidRPr="00F35066" w:rsidRDefault="00507DEB" w:rsidP="00F35066">
            <w:pPr>
              <w:jc w:val="both"/>
              <w:rPr>
                <w:rFonts w:ascii="Times New Roman" w:eastAsia="Times New Roman" w:hAnsi="Times New Roman" w:cs="Times New Roman"/>
                <w:sz w:val="24"/>
                <w:szCs w:val="24"/>
                <w:lang w:eastAsia="ru-RU"/>
              </w:rPr>
            </w:pPr>
            <w:r w:rsidRPr="00180EB6">
              <w:rPr>
                <w:rFonts w:ascii="Times New Roman" w:eastAsia="Times New Roman" w:hAnsi="Times New Roman" w:cs="Times New Roman"/>
                <w:b/>
                <w:sz w:val="24"/>
                <w:szCs w:val="24"/>
                <w:lang w:eastAsia="ru-RU"/>
              </w:rPr>
              <w:t>Задание 2.</w:t>
            </w:r>
            <w:r w:rsidR="00F35066" w:rsidRPr="00F35066">
              <w:rPr>
                <w:rFonts w:ascii="Times New Roman" w:eastAsia="Times New Roman" w:hAnsi="Times New Roman" w:cs="Times New Roman"/>
                <w:sz w:val="24"/>
                <w:szCs w:val="24"/>
                <w:lang w:eastAsia="ru-RU"/>
              </w:rPr>
              <w:t xml:space="preserve"> Компания предполагает создать за рубежом производство, которое будет ежемесячно сбывать 6000 единиц продукции по цене 50 дол. за штуку. В настоящее время на этом рынке по экспорту продается 4000 единиц продукции по цене 60 дол. за штуку. Основной конкурент создает в том же регионе производство, чтобы обойти импортные квоты, которые начнут действовать в следующем году. Если компания не пойдет на создание собственного производства, ее экспорт уменьшится до 1500 единиц по 50 дол. за штуку. Но если </w:t>
            </w:r>
            <w:r w:rsidR="00F35066" w:rsidRPr="00F35066">
              <w:rPr>
                <w:rFonts w:ascii="Times New Roman" w:eastAsia="Times New Roman" w:hAnsi="Times New Roman" w:cs="Times New Roman"/>
                <w:sz w:val="24"/>
                <w:szCs w:val="24"/>
                <w:lang w:eastAsia="ru-RU"/>
              </w:rPr>
              <w:lastRenderedPageBreak/>
              <w:t xml:space="preserve">она организует производство, то ее экспорт упадет до 1000 единиц. Какой объем доходов от продаж следует учитывать при оценке проекта зарубежных капиталовложений? </w:t>
            </w:r>
          </w:p>
          <w:p w:rsidR="00DE1101" w:rsidRPr="00DE1101" w:rsidRDefault="00DE1101" w:rsidP="00DE1101">
            <w:pPr>
              <w:autoSpaceDE w:val="0"/>
              <w:autoSpaceDN w:val="0"/>
              <w:adjustRightInd w:val="0"/>
              <w:spacing w:after="0" w:line="240" w:lineRule="auto"/>
              <w:rPr>
                <w:rFonts w:ascii="Times New Roman" w:eastAsia="TimesNewRomanPSMT" w:hAnsi="Times New Roman" w:cs="Times New Roman"/>
                <w:sz w:val="24"/>
                <w:szCs w:val="24"/>
              </w:rPr>
            </w:pPr>
            <w:r w:rsidRPr="00180EB6">
              <w:rPr>
                <w:rFonts w:ascii="Times New Roman" w:eastAsia="Times New Roman" w:hAnsi="Times New Roman" w:cs="Times New Roman"/>
                <w:b/>
                <w:sz w:val="24"/>
                <w:szCs w:val="24"/>
                <w:lang w:eastAsia="ru-RU"/>
              </w:rPr>
              <w:t>Задание 3</w:t>
            </w:r>
            <w:r>
              <w:rPr>
                <w:rFonts w:ascii="Times New Roman" w:eastAsia="Times New Roman" w:hAnsi="Times New Roman" w:cs="Times New Roman"/>
                <w:sz w:val="24"/>
                <w:szCs w:val="24"/>
                <w:lang w:eastAsia="ru-RU"/>
              </w:rPr>
              <w:t xml:space="preserve">. </w:t>
            </w:r>
            <w:r w:rsidRPr="00DE1101">
              <w:rPr>
                <w:rFonts w:ascii="Times New Roman" w:eastAsia="TimesNewRomanPSMT" w:hAnsi="Times New Roman" w:cs="Times New Roman"/>
                <w:sz w:val="24"/>
                <w:szCs w:val="24"/>
              </w:rPr>
              <w:t>По</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условиям</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контракта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компания</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из</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Франции</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поставляет</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текстиль</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в</w:t>
            </w:r>
            <w:r>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Великобританию</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Оплата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контракта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производится</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в</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евро</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через</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два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месяца</w:t>
            </w:r>
            <w:r>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после</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поставки</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товара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Сумма</w:t>
            </w:r>
            <w:r>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контракта</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составляет</w:t>
            </w:r>
            <w:r w:rsidR="009A2DFF" w:rsidRPr="009A2DFF">
              <w:rPr>
                <w:rFonts w:ascii="Times New Roman" w:eastAsia="TimesNewRomanPSMT" w:hAnsi="Times New Roman" w:cs="Times New Roman"/>
                <w:sz w:val="24"/>
                <w:szCs w:val="24"/>
              </w:rPr>
              <w:t xml:space="preserve"> 1</w:t>
            </w:r>
            <w:r w:rsidRPr="009A2DFF">
              <w:rPr>
                <w:rFonts w:ascii="Times New Roman" w:eastAsia="TimesNewRomanPSMT" w:hAnsi="Times New Roman" w:cs="Times New Roman"/>
                <w:sz w:val="24"/>
                <w:szCs w:val="24"/>
              </w:rPr>
              <w:t xml:space="preserve"> </w:t>
            </w:r>
            <w:r w:rsidRPr="00DE1101">
              <w:rPr>
                <w:rFonts w:ascii="Times New Roman" w:eastAsia="TimesNewRomanPSMT" w:hAnsi="Times New Roman" w:cs="Times New Roman"/>
                <w:sz w:val="24"/>
                <w:szCs w:val="24"/>
              </w:rPr>
              <w:t>млн</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евро</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по</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курсу</w:t>
            </w:r>
            <w:r w:rsidRPr="00DE1101">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на</w:t>
            </w:r>
            <w:r>
              <w:rPr>
                <w:rFonts w:ascii="ISOCP" w:eastAsia="TimesNewRomanPSMT" w:hAnsi="ISOCP" w:cs="ISOCP"/>
                <w:sz w:val="24"/>
                <w:szCs w:val="24"/>
              </w:rPr>
              <w:t xml:space="preserve"> </w:t>
            </w:r>
            <w:r w:rsidRPr="00DE1101">
              <w:rPr>
                <w:rFonts w:ascii="Times New Roman" w:eastAsia="TimesNewRomanPSMT" w:hAnsi="Times New Roman" w:cs="Times New Roman"/>
                <w:sz w:val="24"/>
                <w:szCs w:val="24"/>
              </w:rPr>
              <w:t>дату подписания контракта 1 фунт за 1,2 евро.</w:t>
            </w:r>
            <w:r w:rsidRPr="00DE1101">
              <w:rPr>
                <w:rFonts w:ascii="TimesNewRomanPSMT" w:eastAsia="TimesNewRomanPSMT" w:cs="TimesNewRomanPSMT" w:hint="eastAsia"/>
                <w:sz w:val="28"/>
                <w:szCs w:val="28"/>
              </w:rPr>
              <w:t xml:space="preserve"> </w:t>
            </w:r>
            <w:r w:rsidRPr="00DE1101">
              <w:rPr>
                <w:rFonts w:ascii="Times New Roman" w:eastAsia="TimesNewRomanPSMT" w:hAnsi="Times New Roman" w:cs="Times New Roman"/>
                <w:sz w:val="24"/>
                <w:szCs w:val="24"/>
              </w:rPr>
              <w:t>Определите, как повлияет укрепление евро на 10% на</w:t>
            </w:r>
            <w:r>
              <w:rPr>
                <w:rFonts w:ascii="Times New Roman" w:eastAsia="TimesNewRomanPSMT" w:hAnsi="Times New Roman" w:cs="Times New Roman"/>
                <w:sz w:val="24"/>
                <w:szCs w:val="24"/>
              </w:rPr>
              <w:t xml:space="preserve"> </w:t>
            </w:r>
            <w:r w:rsidRPr="00DE1101">
              <w:rPr>
                <w:rFonts w:ascii="Times New Roman" w:eastAsia="TimesNewRomanPSMT" w:hAnsi="Times New Roman" w:cs="Times New Roman"/>
                <w:sz w:val="24"/>
                <w:szCs w:val="24"/>
              </w:rPr>
              <w:t>финансовый результат сделки, возникнут ли у импортера валютные риски</w:t>
            </w:r>
            <w:r>
              <w:rPr>
                <w:rFonts w:ascii="Times New Roman" w:eastAsia="TimesNewRomanPSMT" w:hAnsi="Times New Roman" w:cs="Times New Roman"/>
                <w:sz w:val="24"/>
                <w:szCs w:val="24"/>
              </w:rPr>
              <w:t xml:space="preserve">, </w:t>
            </w:r>
            <w:r w:rsidRPr="00DE1101">
              <w:rPr>
                <w:rFonts w:ascii="Times New Roman" w:eastAsia="TimesNewRomanPSMT" w:hAnsi="Times New Roman" w:cs="Times New Roman"/>
                <w:sz w:val="24"/>
                <w:szCs w:val="24"/>
              </w:rPr>
              <w:t>предложите инструменты минимизации валютного риска.</w:t>
            </w:r>
          </w:p>
          <w:p w:rsidR="00507DEB" w:rsidRDefault="00507DEB" w:rsidP="001E1FDB">
            <w:pPr>
              <w:tabs>
                <w:tab w:val="left" w:pos="540"/>
              </w:tabs>
              <w:spacing w:after="0" w:line="240" w:lineRule="auto"/>
              <w:jc w:val="both"/>
              <w:rPr>
                <w:rFonts w:ascii="Times New Roman" w:eastAsia="Times New Roman" w:hAnsi="Times New Roman" w:cs="Times New Roman"/>
                <w:sz w:val="24"/>
                <w:szCs w:val="24"/>
                <w:lang w:eastAsia="ru-RU"/>
              </w:rPr>
            </w:pPr>
          </w:p>
          <w:p w:rsidR="00507DEB" w:rsidRPr="00DA09B6" w:rsidRDefault="00180EB6" w:rsidP="001E1FDB">
            <w:pPr>
              <w:tabs>
                <w:tab w:val="left" w:pos="540"/>
              </w:tabs>
              <w:spacing w:after="0" w:line="240" w:lineRule="auto"/>
              <w:jc w:val="both"/>
              <w:rPr>
                <w:rFonts w:ascii="Times New Roman" w:eastAsia="Times New Roman" w:hAnsi="Times New Roman" w:cs="Times New Roman"/>
                <w:sz w:val="24"/>
                <w:szCs w:val="24"/>
                <w:highlight w:val="yellow"/>
                <w:lang w:eastAsia="ru-RU"/>
              </w:rPr>
            </w:pPr>
            <w:r w:rsidRPr="00180EB6">
              <w:rPr>
                <w:rFonts w:ascii="Times New Roman" w:eastAsia="Times New Roman" w:hAnsi="Times New Roman" w:cs="Times New Roman"/>
                <w:b/>
                <w:sz w:val="24"/>
                <w:szCs w:val="24"/>
                <w:lang w:eastAsia="ru-RU"/>
              </w:rPr>
              <w:t>Задание</w:t>
            </w:r>
            <w:r w:rsidRPr="00234E43">
              <w:rPr>
                <w:rFonts w:ascii="Times New Roman" w:eastAsia="Times New Roman" w:hAnsi="Times New Roman" w:cs="Times New Roman"/>
                <w:b/>
                <w:sz w:val="24"/>
                <w:szCs w:val="24"/>
                <w:lang w:eastAsia="ru-RU"/>
              </w:rPr>
              <w:t xml:space="preserve"> </w:t>
            </w:r>
            <w:r w:rsidR="00507DEB" w:rsidRPr="00180EB6">
              <w:rPr>
                <w:rFonts w:ascii="Times New Roman" w:eastAsia="Times New Roman" w:hAnsi="Times New Roman" w:cs="Times New Roman"/>
                <w:b/>
                <w:sz w:val="24"/>
                <w:szCs w:val="24"/>
                <w:lang w:eastAsia="ru-RU"/>
              </w:rPr>
              <w:t>4</w:t>
            </w:r>
            <w:r w:rsidR="00507DEB">
              <w:rPr>
                <w:rFonts w:ascii="Times New Roman" w:eastAsia="Times New Roman" w:hAnsi="Times New Roman" w:cs="Times New Roman"/>
                <w:sz w:val="24"/>
                <w:szCs w:val="24"/>
                <w:lang w:eastAsia="ru-RU"/>
              </w:rPr>
              <w:t>.</w:t>
            </w:r>
            <w:r w:rsidRPr="00180EB6">
              <w:rPr>
                <w:rFonts w:ascii="Times New Roman" w:eastAsia="Times New Roman" w:hAnsi="Times New Roman" w:cs="Times New Roman"/>
                <w:sz w:val="24"/>
                <w:szCs w:val="24"/>
                <w:lang w:eastAsia="ru-RU"/>
              </w:rPr>
              <w:t xml:space="preserve"> </w:t>
            </w:r>
            <w:r w:rsidR="00DB4763">
              <w:rPr>
                <w:rFonts w:ascii="Times New Roman" w:eastAsia="Times New Roman" w:hAnsi="Times New Roman" w:cs="Times New Roman"/>
                <w:sz w:val="24"/>
                <w:szCs w:val="24"/>
                <w:lang w:eastAsia="ru-RU"/>
              </w:rPr>
              <w:t xml:space="preserve">Локализация производства промышленных гигантов в экономике отдельных государств обеспечивает, как правило, существенные экономические и социальные эффекты благодаря формированию кооперационных </w:t>
            </w:r>
            <w:proofErr w:type="gramStart"/>
            <w:r w:rsidR="00DB4763">
              <w:rPr>
                <w:rFonts w:ascii="Times New Roman" w:eastAsia="Times New Roman" w:hAnsi="Times New Roman" w:cs="Times New Roman"/>
                <w:sz w:val="24"/>
                <w:szCs w:val="24"/>
                <w:lang w:eastAsia="ru-RU"/>
              </w:rPr>
              <w:t>связей ,</w:t>
            </w:r>
            <w:proofErr w:type="gramEnd"/>
            <w:r w:rsidR="00DB4763">
              <w:rPr>
                <w:rFonts w:ascii="Times New Roman" w:eastAsia="Times New Roman" w:hAnsi="Times New Roman" w:cs="Times New Roman"/>
                <w:sz w:val="24"/>
                <w:szCs w:val="24"/>
                <w:lang w:eastAsia="ru-RU"/>
              </w:rPr>
              <w:t xml:space="preserve"> но во же время сопряжена с возрастанием определённых рисков в развитии национальных (региональных) </w:t>
            </w:r>
            <w:r w:rsidR="009D2CAF">
              <w:rPr>
                <w:rFonts w:ascii="Times New Roman" w:eastAsia="Times New Roman" w:hAnsi="Times New Roman" w:cs="Times New Roman"/>
                <w:sz w:val="24"/>
                <w:szCs w:val="24"/>
                <w:lang w:eastAsia="ru-RU"/>
              </w:rPr>
              <w:t>экономик. Представьте оценку рисков и преимуществ для национальных экономик, связанных с локализацией в них производств глобальным компаниями.</w:t>
            </w:r>
          </w:p>
        </w:tc>
      </w:tr>
      <w:tr w:rsidR="001E1FDB" w:rsidRPr="00826768" w:rsidTr="0037285D">
        <w:tc>
          <w:tcPr>
            <w:tcW w:w="1985" w:type="dxa"/>
            <w:tcBorders>
              <w:top w:val="single" w:sz="4" w:space="0" w:color="auto"/>
              <w:left w:val="single" w:sz="4" w:space="0" w:color="auto"/>
              <w:bottom w:val="single" w:sz="4" w:space="0" w:color="auto"/>
              <w:right w:val="single" w:sz="4" w:space="0" w:color="auto"/>
            </w:tcBorders>
          </w:tcPr>
          <w:p w:rsidR="001E1FDB" w:rsidRPr="000361D5" w:rsidRDefault="00507DEB" w:rsidP="0037285D">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УК-1 </w:t>
            </w:r>
            <w:r w:rsidR="001E1FDB" w:rsidRPr="008B32D0">
              <w:rPr>
                <w:rFonts w:ascii="Times New Roman" w:hAnsi="Times New Roman" w:cs="Times New Roman"/>
                <w:sz w:val="24"/>
                <w:szCs w:val="24"/>
              </w:rPr>
              <w:t xml:space="preserve">Способность к </w:t>
            </w:r>
            <w:r w:rsidR="001E1FDB" w:rsidRPr="008B32D0">
              <w:rPr>
                <w:rFonts w:ascii="Times New Roman" w:hAnsi="Times New Roman" w:cs="Times New Roman"/>
                <w:sz w:val="24"/>
                <w:szCs w:val="24"/>
              </w:rPr>
              <w:lastRenderedPageBreak/>
              <w:t>абстрактному мышлению,   критическому анализу проблемных ситуаций на основе системного подхода, выработке стратегии действий</w:t>
            </w:r>
          </w:p>
        </w:tc>
        <w:tc>
          <w:tcPr>
            <w:tcW w:w="1984" w:type="dxa"/>
            <w:tcBorders>
              <w:top w:val="single" w:sz="4" w:space="0" w:color="auto"/>
              <w:left w:val="single" w:sz="4" w:space="0" w:color="auto"/>
              <w:bottom w:val="single" w:sz="4" w:space="0" w:color="auto"/>
              <w:right w:val="single" w:sz="4" w:space="0" w:color="auto"/>
            </w:tcBorders>
          </w:tcPr>
          <w:p w:rsidR="001E1FDB" w:rsidRPr="001B7659" w:rsidRDefault="001E1FDB" w:rsidP="0037285D">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lastRenderedPageBreak/>
              <w:t xml:space="preserve">1.Использует методы </w:t>
            </w:r>
            <w:r w:rsidRPr="001B7659">
              <w:rPr>
                <w:rFonts w:ascii="Times New Roman" w:hAnsi="Times New Roman" w:cs="Times New Roman"/>
                <w:sz w:val="24"/>
                <w:szCs w:val="24"/>
              </w:rPr>
              <w:lastRenderedPageBreak/>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BD0720" w:rsidRDefault="00BD0720" w:rsidP="0037285D">
            <w:pPr>
              <w:spacing w:after="0" w:line="240" w:lineRule="auto"/>
              <w:rPr>
                <w:rFonts w:ascii="Times New Roman" w:hAnsi="Times New Roman" w:cs="Times New Roman"/>
                <w:sz w:val="24"/>
                <w:szCs w:val="24"/>
              </w:rPr>
            </w:pPr>
          </w:p>
          <w:p w:rsidR="001E1FDB" w:rsidRDefault="001E1FDB" w:rsidP="0037285D">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2. Демонстрирует способы осмысления и критического анализа проблемных ситуаций.</w:t>
            </w:r>
          </w:p>
          <w:p w:rsidR="001E1FDB" w:rsidRDefault="001E1FDB" w:rsidP="0037285D">
            <w:pPr>
              <w:spacing w:after="0" w:line="240" w:lineRule="auto"/>
              <w:rPr>
                <w:rFonts w:ascii="Times New Roman" w:hAnsi="Times New Roman" w:cs="Times New Roman"/>
                <w:sz w:val="24"/>
                <w:szCs w:val="24"/>
              </w:rPr>
            </w:pPr>
          </w:p>
          <w:p w:rsidR="001E1FDB" w:rsidRDefault="001E1FDB"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2848CA" w:rsidRDefault="002848CA" w:rsidP="0037285D">
            <w:pPr>
              <w:spacing w:after="0" w:line="240" w:lineRule="auto"/>
              <w:rPr>
                <w:rFonts w:ascii="Times New Roman" w:hAnsi="Times New Roman" w:cs="Times New Roman"/>
                <w:sz w:val="24"/>
                <w:szCs w:val="24"/>
              </w:rPr>
            </w:pPr>
          </w:p>
          <w:p w:rsidR="00180EB6" w:rsidRPr="001B7659" w:rsidRDefault="00180EB6" w:rsidP="0037285D">
            <w:pPr>
              <w:spacing w:after="0" w:line="240" w:lineRule="auto"/>
              <w:rPr>
                <w:rFonts w:ascii="Times New Roman" w:hAnsi="Times New Roman" w:cs="Times New Roman"/>
                <w:sz w:val="24"/>
                <w:szCs w:val="24"/>
              </w:rPr>
            </w:pPr>
          </w:p>
          <w:p w:rsidR="001E1FDB" w:rsidRPr="008B32D0" w:rsidRDefault="001E1FDB" w:rsidP="0037285D">
            <w:pPr>
              <w:pStyle w:val="a3"/>
              <w:widowControl w:val="0"/>
              <w:tabs>
                <w:tab w:val="left" w:pos="313"/>
              </w:tabs>
              <w:autoSpaceDE w:val="0"/>
              <w:autoSpaceDN w:val="0"/>
              <w:adjustRightInd w:val="0"/>
              <w:spacing w:after="0" w:line="240" w:lineRule="auto"/>
              <w:ind w:left="0"/>
            </w:pPr>
            <w:r w:rsidRPr="008B32D0">
              <w:rPr>
                <w:rFonts w:ascii="Times New Roman" w:hAnsi="Times New Roman" w:cs="Times New Roman"/>
                <w:sz w:val="24"/>
                <w:szCs w:val="24"/>
              </w:rPr>
              <w:t xml:space="preserve">3. Предлагает нестандартное решение проблем, новые оригинальные проекты, вырабатывает стратегию действий на основе системного </w:t>
            </w:r>
            <w:r w:rsidRPr="008B32D0">
              <w:rPr>
                <w:rFonts w:ascii="Times New Roman" w:hAnsi="Times New Roman" w:cs="Times New Roman"/>
                <w:sz w:val="24"/>
                <w:szCs w:val="24"/>
              </w:rPr>
              <w:lastRenderedPageBreak/>
              <w:t>подхода</w:t>
            </w:r>
          </w:p>
        </w:tc>
        <w:tc>
          <w:tcPr>
            <w:tcW w:w="2552" w:type="dxa"/>
            <w:tcBorders>
              <w:top w:val="single" w:sz="4" w:space="0" w:color="auto"/>
              <w:left w:val="single" w:sz="4" w:space="0" w:color="auto"/>
              <w:bottom w:val="single" w:sz="4" w:space="0" w:color="auto"/>
              <w:right w:val="single" w:sz="4" w:space="0" w:color="auto"/>
            </w:tcBorders>
          </w:tcPr>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инструментарий для </w:t>
            </w:r>
            <w:r>
              <w:rPr>
                <w:rFonts w:ascii="Times New Roman" w:eastAsia="Times New Roman" w:hAnsi="Times New Roman" w:cs="Times New Roman"/>
                <w:sz w:val="24"/>
                <w:szCs w:val="24"/>
                <w:lang w:eastAsia="ru-RU"/>
              </w:rPr>
              <w:lastRenderedPageBreak/>
              <w:t>анализа информации и синтеза проблемных ситуаций</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использовать абстрактное мышление с целью анализа информации проблемных ситуаций </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BD0720" w:rsidRDefault="00BD0720"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способы осмысления и критического анализа проблемных ситуаций</w:t>
            </w: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способы осмысления и анализа проблемных ситуаций</w:t>
            </w: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2848CA" w:rsidRDefault="002848CA"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E1FDB"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современное состояние международного рынка</w:t>
            </w:r>
          </w:p>
          <w:p w:rsidR="001E1FDB" w:rsidRPr="00826768" w:rsidRDefault="001E1FD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вырабатывать стратегию действий на основе системного подхода</w:t>
            </w:r>
          </w:p>
        </w:tc>
        <w:tc>
          <w:tcPr>
            <w:tcW w:w="3231" w:type="dxa"/>
            <w:tcBorders>
              <w:top w:val="single" w:sz="4" w:space="0" w:color="auto"/>
              <w:left w:val="single" w:sz="4" w:space="0" w:color="auto"/>
              <w:bottom w:val="single" w:sz="4" w:space="0" w:color="auto"/>
              <w:right w:val="single" w:sz="4" w:space="0" w:color="auto"/>
            </w:tcBorders>
          </w:tcPr>
          <w:p w:rsidR="001E1FDB" w:rsidRDefault="00CF0DE8" w:rsidP="001E1FDB">
            <w:pPr>
              <w:tabs>
                <w:tab w:val="left" w:pos="540"/>
              </w:tabs>
              <w:spacing w:after="200" w:line="240" w:lineRule="auto"/>
              <w:jc w:val="both"/>
              <w:rPr>
                <w:rFonts w:ascii="Times New Roman" w:eastAsia="Times New Roman" w:hAnsi="Times New Roman" w:cs="Times New Roman"/>
                <w:sz w:val="24"/>
                <w:szCs w:val="24"/>
                <w:lang w:eastAsia="ru-RU"/>
              </w:rPr>
            </w:pPr>
            <w:r w:rsidRPr="00180EB6">
              <w:rPr>
                <w:rFonts w:ascii="Times New Roman" w:eastAsia="Times New Roman" w:hAnsi="Times New Roman" w:cs="Times New Roman"/>
                <w:b/>
                <w:sz w:val="24"/>
                <w:szCs w:val="24"/>
                <w:lang w:eastAsia="ru-RU"/>
              </w:rPr>
              <w:lastRenderedPageBreak/>
              <w:t>Задание 1.</w:t>
            </w:r>
            <w:r>
              <w:rPr>
                <w:rFonts w:ascii="Times New Roman" w:eastAsia="Times New Roman" w:hAnsi="Times New Roman" w:cs="Times New Roman"/>
                <w:sz w:val="24"/>
                <w:szCs w:val="24"/>
                <w:lang w:eastAsia="ru-RU"/>
              </w:rPr>
              <w:t xml:space="preserve"> Компания сравнивает 3 </w:t>
            </w:r>
            <w:proofErr w:type="spellStart"/>
            <w:proofErr w:type="gramStart"/>
            <w:r>
              <w:rPr>
                <w:rFonts w:ascii="Times New Roman" w:eastAsia="Times New Roman" w:hAnsi="Times New Roman" w:cs="Times New Roman"/>
                <w:sz w:val="24"/>
                <w:szCs w:val="24"/>
                <w:lang w:eastAsia="ru-RU"/>
              </w:rPr>
              <w:t>инвести</w:t>
            </w:r>
            <w:r w:rsidR="0092023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lastRenderedPageBreak/>
              <w:t>ционных</w:t>
            </w:r>
            <w:proofErr w:type="spellEnd"/>
            <w:proofErr w:type="gramEnd"/>
            <w:r>
              <w:rPr>
                <w:rFonts w:ascii="Times New Roman" w:eastAsia="Times New Roman" w:hAnsi="Times New Roman" w:cs="Times New Roman"/>
                <w:sz w:val="24"/>
                <w:szCs w:val="24"/>
                <w:lang w:eastAsia="ru-RU"/>
              </w:rPr>
              <w:t xml:space="preserve"> проекта, используя 12% годовых. Проект А. </w:t>
            </w:r>
            <w:r w:rsidR="00FD59F0">
              <w:rPr>
                <w:rFonts w:ascii="Times New Roman" w:eastAsia="Times New Roman" w:hAnsi="Times New Roman" w:cs="Times New Roman"/>
                <w:sz w:val="24"/>
                <w:szCs w:val="24"/>
                <w:lang w:eastAsia="ru-RU"/>
              </w:rPr>
              <w:t xml:space="preserve">Инвестировать 30000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сейчас и получить при нежелательном сценарии 300000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 вероятностью 0,6, а при желательном 600000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 вероятностью 0,4. Проект В. Инвестировать 30000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сейчас и получить при нежелательном сценарии 150 000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 вероятностью 0,2, а при желательном 650000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 вероятностью 0,8. Проект С. Инвестировать 30000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сейчас и получить при нежелательном сценарии 200000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xml:space="preserve">. с вероятностью 0,4, а при желательном 700000 </w:t>
            </w:r>
            <w:proofErr w:type="spellStart"/>
            <w:r w:rsidR="00FD59F0">
              <w:rPr>
                <w:rFonts w:ascii="Times New Roman" w:eastAsia="Times New Roman" w:hAnsi="Times New Roman" w:cs="Times New Roman"/>
                <w:sz w:val="24"/>
                <w:szCs w:val="24"/>
                <w:lang w:eastAsia="ru-RU"/>
              </w:rPr>
              <w:t>д.е</w:t>
            </w:r>
            <w:proofErr w:type="spellEnd"/>
            <w:r w:rsidR="00FD59F0">
              <w:rPr>
                <w:rFonts w:ascii="Times New Roman" w:eastAsia="Times New Roman" w:hAnsi="Times New Roman" w:cs="Times New Roman"/>
                <w:sz w:val="24"/>
                <w:szCs w:val="24"/>
                <w:lang w:eastAsia="ru-RU"/>
              </w:rPr>
              <w:t>. с вероятностью 0,6. Выберите тот сценарий, который предпочтительнее, используя дерево желаний.</w:t>
            </w:r>
          </w:p>
          <w:p w:rsidR="002848CA" w:rsidRPr="002848CA" w:rsidRDefault="005D31A6" w:rsidP="002848CA">
            <w:pPr>
              <w:rPr>
                <w:rFonts w:ascii="Times New Roman" w:eastAsia="Times New Roman" w:hAnsi="Times New Roman" w:cs="Times New Roman"/>
                <w:sz w:val="24"/>
                <w:szCs w:val="24"/>
                <w:lang w:eastAsia="ru-RU"/>
              </w:rPr>
            </w:pPr>
            <w:r w:rsidRPr="00180EB6">
              <w:rPr>
                <w:rFonts w:ascii="Times New Roman" w:eastAsia="Times New Roman" w:hAnsi="Times New Roman" w:cs="Times New Roman"/>
                <w:b/>
                <w:sz w:val="24"/>
                <w:szCs w:val="24"/>
                <w:lang w:eastAsia="ru-RU"/>
              </w:rPr>
              <w:t>Задание 2.</w:t>
            </w:r>
            <w:r>
              <w:rPr>
                <w:rFonts w:ascii="Times New Roman" w:eastAsia="Times New Roman" w:hAnsi="Times New Roman" w:cs="Times New Roman"/>
                <w:sz w:val="24"/>
                <w:szCs w:val="24"/>
                <w:lang w:eastAsia="ru-RU"/>
              </w:rPr>
              <w:t xml:space="preserve"> </w:t>
            </w:r>
            <w:r w:rsidR="002848CA" w:rsidRPr="002848CA">
              <w:rPr>
                <w:rFonts w:ascii="Times New Roman" w:eastAsia="Times New Roman" w:hAnsi="Times New Roman" w:cs="Times New Roman"/>
                <w:sz w:val="24"/>
                <w:szCs w:val="24"/>
                <w:lang w:eastAsia="ru-RU"/>
              </w:rPr>
              <w:t xml:space="preserve">Компании требуется 3 млн. евро для финансирования инвестиционного проекта, который, как ожидается, увеличит на 0,6 млн. евро ежегодную прибыль предприятия до выплаты процентов и налогов. Рассматриваются следующие варианты: </w:t>
            </w:r>
          </w:p>
          <w:p w:rsidR="002848CA" w:rsidRPr="002848CA" w:rsidRDefault="002848CA" w:rsidP="002848CA">
            <w:pPr>
              <w:rPr>
                <w:rFonts w:ascii="Times New Roman" w:eastAsia="Times New Roman" w:hAnsi="Times New Roman" w:cs="Times New Roman"/>
                <w:sz w:val="24"/>
                <w:szCs w:val="24"/>
                <w:lang w:eastAsia="ru-RU"/>
              </w:rPr>
            </w:pPr>
            <w:r w:rsidRPr="002848CA">
              <w:rPr>
                <w:rFonts w:ascii="Times New Roman" w:eastAsia="Times New Roman" w:hAnsi="Times New Roman" w:cs="Times New Roman"/>
                <w:sz w:val="24"/>
                <w:szCs w:val="24"/>
                <w:lang w:eastAsia="ru-RU"/>
              </w:rPr>
              <w:t xml:space="preserve">а) выпуск 1000 </w:t>
            </w:r>
            <w:proofErr w:type="gramStart"/>
            <w:r w:rsidRPr="002848CA">
              <w:rPr>
                <w:rFonts w:ascii="Times New Roman" w:eastAsia="Times New Roman" w:hAnsi="Times New Roman" w:cs="Times New Roman"/>
                <w:sz w:val="24"/>
                <w:szCs w:val="24"/>
                <w:lang w:eastAsia="ru-RU"/>
              </w:rPr>
              <w:t>акций;б</w:t>
            </w:r>
            <w:proofErr w:type="gramEnd"/>
            <w:r w:rsidRPr="002848CA">
              <w:rPr>
                <w:rFonts w:ascii="Times New Roman" w:eastAsia="Times New Roman" w:hAnsi="Times New Roman" w:cs="Times New Roman"/>
                <w:sz w:val="24"/>
                <w:szCs w:val="24"/>
                <w:lang w:eastAsia="ru-RU"/>
              </w:rPr>
              <w:t xml:space="preserve">) кредит под 10% годовых. Что наиболее выгодно для акционеров? </w:t>
            </w:r>
          </w:p>
          <w:p w:rsidR="00CF0DE8" w:rsidRPr="00EE5D1F" w:rsidRDefault="00CF0DE8" w:rsidP="005D31A6">
            <w:pPr>
              <w:tabs>
                <w:tab w:val="left" w:pos="540"/>
              </w:tabs>
              <w:spacing w:after="200" w:line="240" w:lineRule="auto"/>
              <w:jc w:val="both"/>
              <w:rPr>
                <w:rFonts w:ascii="Times New Roman" w:eastAsia="Times New Roman" w:hAnsi="Times New Roman" w:cs="Times New Roman"/>
                <w:sz w:val="24"/>
                <w:szCs w:val="24"/>
                <w:lang w:eastAsia="ru-RU"/>
              </w:rPr>
            </w:pPr>
            <w:r w:rsidRPr="00180EB6">
              <w:rPr>
                <w:rFonts w:ascii="Times New Roman" w:eastAsia="Times New Roman" w:hAnsi="Times New Roman" w:cs="Times New Roman"/>
                <w:b/>
                <w:sz w:val="24"/>
                <w:szCs w:val="24"/>
                <w:lang w:eastAsia="ru-RU"/>
              </w:rPr>
              <w:t xml:space="preserve">Задание </w:t>
            </w:r>
            <w:r w:rsidR="005D31A6" w:rsidRPr="00180EB6">
              <w:rPr>
                <w:rFonts w:ascii="Times New Roman" w:eastAsia="Times New Roman" w:hAnsi="Times New Roman" w:cs="Times New Roman"/>
                <w:b/>
                <w:sz w:val="24"/>
                <w:szCs w:val="24"/>
                <w:lang w:eastAsia="ru-RU"/>
              </w:rPr>
              <w:t>3</w:t>
            </w:r>
            <w:r w:rsidR="00FD59F0">
              <w:rPr>
                <w:rFonts w:ascii="Times New Roman" w:eastAsia="Times New Roman" w:hAnsi="Times New Roman" w:cs="Times New Roman"/>
                <w:sz w:val="24"/>
                <w:szCs w:val="24"/>
                <w:lang w:eastAsia="ru-RU"/>
              </w:rPr>
              <w:t xml:space="preserve"> </w:t>
            </w:r>
            <w:r w:rsidR="00EE5D1F">
              <w:rPr>
                <w:rFonts w:ascii="Times New Roman" w:eastAsia="Times New Roman" w:hAnsi="Times New Roman" w:cs="Times New Roman"/>
                <w:sz w:val="24"/>
                <w:szCs w:val="24"/>
                <w:lang w:eastAsia="ru-RU"/>
              </w:rPr>
              <w:t xml:space="preserve">Используя открыты источники, на примере конкретной компании , составьте </w:t>
            </w:r>
            <w:r w:rsidR="00EE5D1F">
              <w:rPr>
                <w:rFonts w:ascii="Times New Roman" w:eastAsia="Times New Roman" w:hAnsi="Times New Roman" w:cs="Times New Roman"/>
                <w:sz w:val="24"/>
                <w:szCs w:val="24"/>
                <w:lang w:val="en-US" w:eastAsia="ru-RU"/>
              </w:rPr>
              <w:t>SWOT</w:t>
            </w:r>
            <w:r w:rsidR="00EE5D1F" w:rsidRPr="00EE5D1F">
              <w:rPr>
                <w:rFonts w:ascii="Times New Roman" w:eastAsia="Times New Roman" w:hAnsi="Times New Roman" w:cs="Times New Roman"/>
                <w:sz w:val="24"/>
                <w:szCs w:val="24"/>
                <w:lang w:eastAsia="ru-RU"/>
              </w:rPr>
              <w:t xml:space="preserve"> </w:t>
            </w:r>
            <w:r w:rsidR="00EE5D1F">
              <w:rPr>
                <w:rFonts w:ascii="Times New Roman" w:eastAsia="Times New Roman" w:hAnsi="Times New Roman" w:cs="Times New Roman"/>
                <w:sz w:val="24"/>
                <w:szCs w:val="24"/>
                <w:lang w:eastAsia="ru-RU"/>
              </w:rPr>
              <w:t xml:space="preserve"> анализ; распределите факторы рисков в таблице </w:t>
            </w:r>
            <w:r w:rsidR="00EE5D1F">
              <w:rPr>
                <w:rFonts w:ascii="Times New Roman" w:eastAsia="Times New Roman" w:hAnsi="Times New Roman" w:cs="Times New Roman"/>
                <w:sz w:val="24"/>
                <w:szCs w:val="24"/>
                <w:lang w:val="en-US" w:eastAsia="ru-RU"/>
              </w:rPr>
              <w:t>PEST</w:t>
            </w:r>
            <w:r w:rsidR="00EE5D1F">
              <w:rPr>
                <w:rFonts w:ascii="Times New Roman" w:eastAsia="Times New Roman" w:hAnsi="Times New Roman" w:cs="Times New Roman"/>
                <w:sz w:val="24"/>
                <w:szCs w:val="24"/>
                <w:lang w:eastAsia="ru-RU"/>
              </w:rPr>
              <w:t xml:space="preserve"> – анализа и </w:t>
            </w:r>
            <w:proofErr w:type="spellStart"/>
            <w:r w:rsidR="00EE5D1F">
              <w:rPr>
                <w:rFonts w:ascii="Times New Roman" w:eastAsia="Times New Roman" w:hAnsi="Times New Roman" w:cs="Times New Roman"/>
                <w:sz w:val="24"/>
                <w:szCs w:val="24"/>
                <w:lang w:eastAsia="ru-RU"/>
              </w:rPr>
              <w:t>проранжируйте</w:t>
            </w:r>
            <w:proofErr w:type="spellEnd"/>
            <w:r w:rsidR="00EE5D1F">
              <w:rPr>
                <w:rFonts w:ascii="Times New Roman" w:eastAsia="Times New Roman" w:hAnsi="Times New Roman" w:cs="Times New Roman"/>
                <w:sz w:val="24"/>
                <w:szCs w:val="24"/>
                <w:lang w:eastAsia="ru-RU"/>
              </w:rPr>
              <w:t xml:space="preserve">; определите стратегию развития компании и возможные </w:t>
            </w:r>
            <w:r w:rsidR="00EE5D1F">
              <w:rPr>
                <w:rFonts w:ascii="Times New Roman" w:eastAsia="Times New Roman" w:hAnsi="Times New Roman" w:cs="Times New Roman"/>
                <w:sz w:val="24"/>
                <w:szCs w:val="24"/>
                <w:lang w:eastAsia="ru-RU"/>
              </w:rPr>
              <w:lastRenderedPageBreak/>
              <w:t xml:space="preserve">риски на основе модели </w:t>
            </w:r>
            <w:proofErr w:type="spellStart"/>
            <w:r w:rsidR="00EE5D1F">
              <w:rPr>
                <w:rFonts w:ascii="Times New Roman" w:eastAsia="Times New Roman" w:hAnsi="Times New Roman" w:cs="Times New Roman"/>
                <w:sz w:val="24"/>
                <w:szCs w:val="24"/>
                <w:lang w:val="en-US" w:eastAsia="ru-RU"/>
              </w:rPr>
              <w:t>Analiz</w:t>
            </w:r>
            <w:proofErr w:type="spellEnd"/>
            <w:r w:rsidR="00EE5D1F">
              <w:rPr>
                <w:rFonts w:ascii="Times New Roman" w:eastAsia="Times New Roman" w:hAnsi="Times New Roman" w:cs="Times New Roman"/>
                <w:sz w:val="24"/>
                <w:szCs w:val="24"/>
                <w:lang w:eastAsia="ru-RU"/>
              </w:rPr>
              <w:t>_</w:t>
            </w:r>
            <w:r w:rsidR="00EE5D1F">
              <w:rPr>
                <w:rFonts w:ascii="Times New Roman" w:eastAsia="Times New Roman" w:hAnsi="Times New Roman" w:cs="Times New Roman"/>
                <w:sz w:val="24"/>
                <w:szCs w:val="24"/>
                <w:lang w:val="en-US" w:eastAsia="ru-RU"/>
              </w:rPr>
              <w:t>Marketing</w:t>
            </w:r>
            <w:r w:rsidR="00EE5D1F" w:rsidRPr="00EE5D1F">
              <w:rPr>
                <w:rFonts w:ascii="Times New Roman" w:eastAsia="Times New Roman" w:hAnsi="Times New Roman" w:cs="Times New Roman"/>
                <w:sz w:val="24"/>
                <w:szCs w:val="24"/>
                <w:lang w:eastAsia="ru-RU"/>
              </w:rPr>
              <w:t xml:space="preserve"> </w:t>
            </w:r>
            <w:r w:rsidR="00EE5D1F">
              <w:rPr>
                <w:rFonts w:ascii="Times New Roman" w:eastAsia="Times New Roman" w:hAnsi="Times New Roman" w:cs="Times New Roman"/>
                <w:sz w:val="24"/>
                <w:szCs w:val="24"/>
                <w:lang w:eastAsia="ru-RU"/>
              </w:rPr>
              <w:t>–</w:t>
            </w:r>
            <w:r w:rsidR="00EE5D1F">
              <w:rPr>
                <w:rFonts w:ascii="Times New Roman" w:eastAsia="Times New Roman" w:hAnsi="Times New Roman" w:cs="Times New Roman"/>
                <w:sz w:val="24"/>
                <w:szCs w:val="24"/>
                <w:lang w:val="en-US" w:eastAsia="ru-RU"/>
              </w:rPr>
              <w:t>Mix</w:t>
            </w:r>
            <w:r w:rsidR="00EE5D1F" w:rsidRPr="00EE5D1F">
              <w:rPr>
                <w:rFonts w:ascii="Times New Roman" w:eastAsia="Times New Roman" w:hAnsi="Times New Roman" w:cs="Times New Roman"/>
                <w:sz w:val="24"/>
                <w:szCs w:val="24"/>
                <w:lang w:eastAsia="ru-RU"/>
              </w:rPr>
              <w:t xml:space="preserve"> 4</w:t>
            </w:r>
          </w:p>
        </w:tc>
      </w:tr>
      <w:tr w:rsidR="00507DEB" w:rsidRPr="00826768" w:rsidTr="0037285D">
        <w:tc>
          <w:tcPr>
            <w:tcW w:w="1985" w:type="dxa"/>
            <w:tcBorders>
              <w:top w:val="single" w:sz="4" w:space="0" w:color="auto"/>
              <w:left w:val="single" w:sz="4" w:space="0" w:color="auto"/>
              <w:bottom w:val="single" w:sz="4" w:space="0" w:color="auto"/>
              <w:right w:val="single" w:sz="4" w:space="0" w:color="auto"/>
            </w:tcBorders>
          </w:tcPr>
          <w:p w:rsidR="00507DEB" w:rsidRDefault="00507DEB" w:rsidP="0037285D">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lastRenderedPageBreak/>
              <w:t>ПК</w:t>
            </w:r>
            <w:r w:rsidR="00793835">
              <w:rPr>
                <w:rFonts w:ascii="Times New Roman" w:hAnsi="Times New Roman" w:cs="Times New Roman"/>
                <w:sz w:val="24"/>
                <w:szCs w:val="24"/>
              </w:rPr>
              <w:t>Н</w:t>
            </w:r>
            <w:r>
              <w:rPr>
                <w:rFonts w:ascii="Times New Roman" w:hAnsi="Times New Roman" w:cs="Times New Roman"/>
                <w:sz w:val="24"/>
                <w:szCs w:val="24"/>
              </w:rPr>
              <w:t>-4</w:t>
            </w:r>
          </w:p>
          <w:p w:rsidR="00507DEB" w:rsidRDefault="00507DEB" w:rsidP="0037285D">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rsidR="00507DEB" w:rsidRPr="00826768" w:rsidRDefault="00507DEB" w:rsidP="0037285D">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507DEB" w:rsidRPr="008B32D0" w:rsidRDefault="00507DEB" w:rsidP="0037285D">
            <w:pPr>
              <w:spacing w:after="0" w:line="240" w:lineRule="auto"/>
              <w:rPr>
                <w:rFonts w:ascii="Times New Roman" w:hAnsi="Times New Roman" w:cs="Times New Roman"/>
                <w:sz w:val="24"/>
                <w:szCs w:val="24"/>
              </w:rPr>
            </w:pPr>
            <w:r w:rsidRPr="008B32D0">
              <w:rPr>
                <w:rFonts w:ascii="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rsidR="00507DEB" w:rsidRDefault="00507DEB" w:rsidP="0037285D">
            <w:pPr>
              <w:pStyle w:val="aa"/>
              <w:spacing w:after="0"/>
              <w:rPr>
                <w:rFonts w:eastAsiaTheme="minorHAnsi"/>
                <w:lang w:eastAsia="en-US"/>
              </w:rPr>
            </w:pPr>
          </w:p>
          <w:p w:rsidR="00180EB6" w:rsidRDefault="00180EB6" w:rsidP="0037285D">
            <w:pPr>
              <w:pStyle w:val="aa"/>
              <w:spacing w:after="0"/>
              <w:rPr>
                <w:rFonts w:eastAsiaTheme="minorHAnsi"/>
                <w:lang w:eastAsia="en-US"/>
              </w:rPr>
            </w:pPr>
          </w:p>
          <w:p w:rsidR="00180EB6" w:rsidRDefault="00180EB6" w:rsidP="0037285D">
            <w:pPr>
              <w:pStyle w:val="aa"/>
              <w:spacing w:after="0"/>
              <w:rPr>
                <w:rFonts w:eastAsiaTheme="minorHAnsi"/>
                <w:lang w:eastAsia="en-US"/>
              </w:rPr>
            </w:pPr>
          </w:p>
          <w:p w:rsidR="00180EB6" w:rsidRDefault="00180EB6" w:rsidP="0037285D">
            <w:pPr>
              <w:pStyle w:val="aa"/>
              <w:spacing w:after="0"/>
              <w:rPr>
                <w:rFonts w:eastAsiaTheme="minorHAnsi"/>
                <w:lang w:eastAsia="en-US"/>
              </w:rPr>
            </w:pPr>
          </w:p>
          <w:p w:rsidR="00180EB6" w:rsidRDefault="00180EB6" w:rsidP="0037285D">
            <w:pPr>
              <w:pStyle w:val="aa"/>
              <w:spacing w:after="0"/>
              <w:rPr>
                <w:rFonts w:eastAsiaTheme="minorHAnsi"/>
                <w:lang w:eastAsia="en-US"/>
              </w:rPr>
            </w:pPr>
          </w:p>
          <w:p w:rsidR="00180EB6" w:rsidRPr="008B32D0" w:rsidRDefault="00180EB6" w:rsidP="0037285D">
            <w:pPr>
              <w:pStyle w:val="aa"/>
              <w:spacing w:after="0"/>
              <w:rPr>
                <w:rFonts w:eastAsiaTheme="minorHAnsi"/>
                <w:lang w:eastAsia="en-US"/>
              </w:rPr>
            </w:pPr>
          </w:p>
          <w:p w:rsidR="00507DEB" w:rsidRPr="008B32D0" w:rsidRDefault="00507DEB" w:rsidP="0037285D">
            <w:pPr>
              <w:pStyle w:val="aa"/>
              <w:spacing w:after="0"/>
              <w:rPr>
                <w:rFonts w:eastAsiaTheme="minorHAnsi"/>
                <w:lang w:eastAsia="en-US"/>
              </w:rPr>
            </w:pPr>
            <w:r w:rsidRPr="008B32D0">
              <w:rPr>
                <w:rFonts w:eastAsiaTheme="minorHAnsi"/>
                <w:lang w:eastAsia="en-US"/>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552" w:type="dxa"/>
            <w:tcBorders>
              <w:top w:val="single" w:sz="4" w:space="0" w:color="auto"/>
              <w:left w:val="single" w:sz="4" w:space="0" w:color="auto"/>
              <w:bottom w:val="single" w:sz="4" w:space="0" w:color="auto"/>
              <w:right w:val="single" w:sz="4" w:space="0" w:color="auto"/>
            </w:tcBorders>
          </w:tcPr>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методики оценки эффективности экон</w:t>
            </w:r>
            <w:r w:rsidR="00743E13">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мических проектов </w:t>
            </w: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применять методики оценки эффективности проектов в неопределённых условиях</w:t>
            </w:r>
          </w:p>
          <w:p w:rsidR="00507DEB"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180EB6" w:rsidRPr="00826768" w:rsidRDefault="00180EB6"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основы принятия управленческих решений </w:t>
            </w: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делать выводы</w:t>
            </w:r>
            <w:r w:rsidRPr="008B32D0">
              <w:rPr>
                <w:rFonts w:ascii="Times New Roman" w:hAnsi="Times New Roman"/>
                <w:sz w:val="24"/>
                <w:szCs w:val="24"/>
              </w:rPr>
              <w:t xml:space="preserve"> на основе проведенного исследования для принятия управленческих решений</w:t>
            </w:r>
            <w:r>
              <w:rPr>
                <w:rFonts w:ascii="Times New Roman" w:eastAsia="Times New Roman" w:hAnsi="Times New Roman" w:cs="Times New Roman"/>
                <w:sz w:val="24"/>
                <w:szCs w:val="24"/>
                <w:lang w:eastAsia="ru-RU"/>
              </w:rPr>
              <w:t xml:space="preserve"> в виде методик и аналитических материалов</w:t>
            </w:r>
          </w:p>
          <w:p w:rsidR="00507DEB" w:rsidRPr="00826768" w:rsidRDefault="00507DEB" w:rsidP="0037285D">
            <w:pPr>
              <w:tabs>
                <w:tab w:val="left" w:pos="540"/>
              </w:tabs>
              <w:spacing w:after="200" w:line="240" w:lineRule="auto"/>
              <w:contextualSpacing/>
              <w:rPr>
                <w:rFonts w:ascii="Times New Roman" w:eastAsia="Times New Roman" w:hAnsi="Times New Roman" w:cs="Times New Roman"/>
                <w:sz w:val="24"/>
                <w:szCs w:val="24"/>
                <w:lang w:eastAsia="ru-RU"/>
              </w:rPr>
            </w:pPr>
          </w:p>
        </w:tc>
        <w:tc>
          <w:tcPr>
            <w:tcW w:w="3231" w:type="dxa"/>
            <w:tcBorders>
              <w:top w:val="single" w:sz="4" w:space="0" w:color="auto"/>
              <w:left w:val="single" w:sz="4" w:space="0" w:color="auto"/>
              <w:bottom w:val="single" w:sz="4" w:space="0" w:color="auto"/>
              <w:right w:val="single" w:sz="4" w:space="0" w:color="auto"/>
            </w:tcBorders>
          </w:tcPr>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180EB6">
              <w:rPr>
                <w:rFonts w:ascii="Times New Roman" w:eastAsia="TimesNewRomanPSMT" w:hAnsi="Times New Roman" w:cs="Times New Roman"/>
                <w:b/>
                <w:sz w:val="24"/>
                <w:szCs w:val="24"/>
              </w:rPr>
              <w:t>Задание 1</w:t>
            </w:r>
            <w:r>
              <w:rPr>
                <w:rFonts w:ascii="Times New Roman" w:eastAsia="TimesNewRomanPSMT" w:hAnsi="Times New Roman" w:cs="Times New Roman"/>
                <w:sz w:val="24"/>
                <w:szCs w:val="24"/>
              </w:rPr>
              <w:t xml:space="preserve">. </w:t>
            </w:r>
            <w:r w:rsidRPr="00743E13">
              <w:rPr>
                <w:rFonts w:ascii="Times New Roman" w:eastAsia="TimesNewRomanPSMT" w:hAnsi="Times New Roman" w:cs="Times New Roman"/>
                <w:sz w:val="24"/>
                <w:szCs w:val="24"/>
              </w:rPr>
              <w:t>Менеджеры российской компании «ПВК» обсуждают возможность</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реализации международного проекта, характеризующегося следующими</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показателями (в текущих ценах):</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 первоначальные инвестиции – 120 млн.$;</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 продолжительность инвестиционной фазы 1 год;</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 положительное сальдо денежного потока начиная с первого года</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DE1101">
              <w:rPr>
                <w:rFonts w:ascii="Times New Roman" w:eastAsia="TimesNewRomanPSMT" w:hAnsi="Times New Roman" w:cs="Times New Roman"/>
                <w:sz w:val="24"/>
                <w:szCs w:val="24"/>
              </w:rPr>
              <w:t>эксплуатации</w:t>
            </w:r>
            <w:r w:rsidRPr="00743E13">
              <w:rPr>
                <w:rFonts w:ascii="Times New Roman" w:eastAsia="TimesNewRomanPSMT" w:hAnsi="Times New Roman" w:cs="Times New Roman"/>
                <w:sz w:val="24"/>
                <w:szCs w:val="24"/>
              </w:rPr>
              <w:t xml:space="preserve"> 37 млн.$/ 54 млн.$/68 млн.$</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 период эксплуатации – 3 года.</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bCs/>
                <w:sz w:val="24"/>
                <w:szCs w:val="24"/>
              </w:rPr>
              <w:t>О</w:t>
            </w:r>
            <w:r>
              <w:rPr>
                <w:rFonts w:ascii="Times New Roman" w:eastAsia="TimesNewRomanPSMT" w:hAnsi="Times New Roman" w:cs="Times New Roman"/>
                <w:sz w:val="24"/>
                <w:szCs w:val="24"/>
              </w:rPr>
              <w:t>пределите</w:t>
            </w:r>
            <w:r w:rsidRPr="00743E13">
              <w:rPr>
                <w:rFonts w:ascii="Times New Roman" w:eastAsia="TimesNewRomanPSMT" w:hAnsi="Times New Roman" w:cs="Times New Roman"/>
                <w:sz w:val="24"/>
                <w:szCs w:val="24"/>
              </w:rPr>
              <w:t xml:space="preserve"> эффективен ли инвестиционный проект по</w:t>
            </w:r>
          </w:p>
          <w:p w:rsidR="00743E13" w:rsidRPr="00743E13" w:rsidRDefault="00743E13" w:rsidP="00743E13">
            <w:pPr>
              <w:autoSpaceDE w:val="0"/>
              <w:autoSpaceDN w:val="0"/>
              <w:adjustRightInd w:val="0"/>
              <w:spacing w:after="0" w:line="240" w:lineRule="auto"/>
              <w:rPr>
                <w:rFonts w:ascii="Times New Roman" w:eastAsia="TimesNewRomanPSMT" w:hAnsi="Times New Roman" w:cs="Times New Roman"/>
                <w:sz w:val="24"/>
                <w:szCs w:val="24"/>
              </w:rPr>
            </w:pPr>
            <w:r w:rsidRPr="00743E13">
              <w:rPr>
                <w:rFonts w:ascii="Times New Roman" w:eastAsia="TimesNewRomanPSMT" w:hAnsi="Times New Roman" w:cs="Times New Roman"/>
                <w:sz w:val="24"/>
                <w:szCs w:val="24"/>
              </w:rPr>
              <w:t>показателям чистого дисконтированного дохода и дисконтированного срока</w:t>
            </w:r>
          </w:p>
          <w:p w:rsidR="00540A0D" w:rsidRPr="00540A0D" w:rsidRDefault="00743E13" w:rsidP="00540A0D">
            <w:pPr>
              <w:pStyle w:val="Default"/>
              <w:jc w:val="both"/>
              <w:rPr>
                <w:rFonts w:eastAsia="TimesNewRomanPSMT"/>
              </w:rPr>
            </w:pPr>
            <w:r w:rsidRPr="00743E13">
              <w:rPr>
                <w:rFonts w:eastAsia="TimesNewRomanPSMT"/>
              </w:rPr>
              <w:t>окупаемости (ставка дисконтирования 5%).</w:t>
            </w:r>
            <w:r>
              <w:rPr>
                <w:rFonts w:eastAsia="TimesNewRomanPSMT"/>
              </w:rPr>
              <w:t xml:space="preserve"> </w:t>
            </w:r>
            <w:r w:rsidR="00540A0D" w:rsidRPr="00180EB6">
              <w:rPr>
                <w:rFonts w:eastAsia="Times New Roman"/>
                <w:b/>
                <w:lang w:eastAsia="ru-RU"/>
              </w:rPr>
              <w:t>Задание 2.</w:t>
            </w:r>
            <w:r w:rsidR="00540A0D">
              <w:rPr>
                <w:rFonts w:eastAsia="Times New Roman"/>
                <w:lang w:eastAsia="ru-RU"/>
              </w:rPr>
              <w:t xml:space="preserve"> Определите и оцените пять стратегических рисков, актуальных для ПАО «Сбербанк», выделите наиболее </w:t>
            </w:r>
            <w:proofErr w:type="spellStart"/>
            <w:r w:rsidR="00540A0D">
              <w:rPr>
                <w:rFonts w:eastAsia="Times New Roman"/>
                <w:lang w:eastAsia="ru-RU"/>
              </w:rPr>
              <w:t>рсикованные</w:t>
            </w:r>
            <w:proofErr w:type="spellEnd"/>
            <w:r w:rsidR="00540A0D">
              <w:rPr>
                <w:rFonts w:eastAsia="Times New Roman"/>
                <w:lang w:eastAsia="ru-RU"/>
              </w:rPr>
              <w:t xml:space="preserve"> продукты и рынки; разработаете систему хеджирования рисков. Для оценки рисков используете матрицу «рынок - продукт» Г. </w:t>
            </w:r>
            <w:proofErr w:type="spellStart"/>
            <w:r w:rsidR="00540A0D">
              <w:rPr>
                <w:rFonts w:eastAsia="Times New Roman"/>
                <w:lang w:eastAsia="ru-RU"/>
              </w:rPr>
              <w:t>Стейнера</w:t>
            </w:r>
            <w:proofErr w:type="spellEnd"/>
          </w:p>
          <w:p w:rsidR="00743E13" w:rsidRDefault="00743E13" w:rsidP="00743E13">
            <w:pPr>
              <w:pStyle w:val="Default"/>
              <w:jc w:val="both"/>
              <w:rPr>
                <w:rFonts w:eastAsia="Times New Roman"/>
                <w:lang w:eastAsia="ru-RU"/>
              </w:rPr>
            </w:pPr>
          </w:p>
        </w:tc>
      </w:tr>
    </w:tbl>
    <w:p w:rsidR="00B86E80" w:rsidRDefault="00B86E80" w:rsidP="0038376B">
      <w:pPr>
        <w:spacing w:after="0" w:line="240" w:lineRule="auto"/>
        <w:ind w:firstLine="709"/>
        <w:jc w:val="both"/>
        <w:rPr>
          <w:rFonts w:ascii="Times New Roman" w:eastAsia="Times New Roman" w:hAnsi="Times New Roman" w:cs="Times New Roman"/>
          <w:b/>
          <w:sz w:val="28"/>
          <w:szCs w:val="28"/>
          <w:lang w:eastAsia="ru-RU"/>
        </w:rPr>
      </w:pPr>
    </w:p>
    <w:p w:rsidR="0038376B" w:rsidRDefault="0038376B" w:rsidP="0038376B">
      <w:pPr>
        <w:spacing w:after="0" w:line="240" w:lineRule="auto"/>
        <w:ind w:firstLine="709"/>
        <w:jc w:val="both"/>
        <w:rPr>
          <w:rFonts w:ascii="Times New Roman" w:hAnsi="Times New Roman" w:cs="Times New Roman"/>
          <w:b/>
          <w:bCs/>
          <w:sz w:val="28"/>
          <w:szCs w:val="28"/>
        </w:rPr>
      </w:pPr>
      <w:r w:rsidRPr="00FC3EEE">
        <w:rPr>
          <w:rFonts w:ascii="Times New Roman" w:hAnsi="Times New Roman" w:cs="Times New Roman"/>
          <w:b/>
          <w:bCs/>
          <w:sz w:val="28"/>
          <w:szCs w:val="28"/>
        </w:rPr>
        <w:t xml:space="preserve">Типовые вопросы к </w:t>
      </w:r>
      <w:r w:rsidR="00B67B85">
        <w:rPr>
          <w:rFonts w:ascii="Times New Roman" w:hAnsi="Times New Roman" w:cs="Times New Roman"/>
          <w:b/>
          <w:bCs/>
          <w:sz w:val="28"/>
          <w:szCs w:val="28"/>
        </w:rPr>
        <w:t xml:space="preserve">зачету/ </w:t>
      </w:r>
      <w:r w:rsidRPr="00FC3EEE">
        <w:rPr>
          <w:rFonts w:ascii="Times New Roman" w:hAnsi="Times New Roman" w:cs="Times New Roman"/>
          <w:b/>
          <w:bCs/>
          <w:sz w:val="28"/>
          <w:szCs w:val="28"/>
        </w:rPr>
        <w:t>экзамену</w:t>
      </w:r>
    </w:p>
    <w:p w:rsidR="003B68DA" w:rsidRPr="00FC3EEE" w:rsidRDefault="003B68DA" w:rsidP="0038376B">
      <w:pPr>
        <w:spacing w:after="0" w:line="240" w:lineRule="auto"/>
        <w:ind w:firstLine="709"/>
        <w:jc w:val="both"/>
        <w:rPr>
          <w:rFonts w:ascii="Times New Roman" w:hAnsi="Times New Roman" w:cs="Times New Roman"/>
          <w:b/>
          <w:bCs/>
          <w:sz w:val="28"/>
          <w:szCs w:val="28"/>
        </w:rPr>
      </w:pP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bookmarkStart w:id="10" w:name="_Toc14882643"/>
      <w:r w:rsidRPr="00137EB8">
        <w:rPr>
          <w:rFonts w:ascii="Times New Roman" w:hAnsi="Times New Roman" w:cs="Times New Roman"/>
          <w:sz w:val="28"/>
          <w:szCs w:val="28"/>
        </w:rPr>
        <w:t>1</w:t>
      </w:r>
      <w:r w:rsidR="0038376B" w:rsidRPr="00137EB8">
        <w:rPr>
          <w:rFonts w:ascii="Times New Roman" w:hAnsi="Times New Roman" w:cs="Times New Roman"/>
          <w:sz w:val="28"/>
          <w:szCs w:val="28"/>
        </w:rPr>
        <w:t>.</w:t>
      </w:r>
      <w:r w:rsidRPr="00137EB8">
        <w:rPr>
          <w:rFonts w:ascii="Times New Roman" w:eastAsia="TimesNewRomanPSMT" w:hAnsi="Times New Roman" w:cs="Times New Roman"/>
          <w:sz w:val="28"/>
          <w:szCs w:val="28"/>
        </w:rPr>
        <w:t xml:space="preserve"> Понятия «неопределенность» и «риск».</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 xml:space="preserve">2. </w:t>
      </w:r>
      <w:r w:rsidR="00EF5BDC">
        <w:rPr>
          <w:rFonts w:ascii="Times New Roman" w:eastAsia="TimesNewRomanPSMT" w:hAnsi="Times New Roman" w:cs="Times New Roman"/>
          <w:sz w:val="28"/>
          <w:szCs w:val="28"/>
        </w:rPr>
        <w:t>Классификация</w:t>
      </w:r>
      <w:r w:rsidRPr="00137EB8">
        <w:rPr>
          <w:rFonts w:ascii="Times New Roman" w:eastAsia="TimesNewRomanPSMT" w:hAnsi="Times New Roman" w:cs="Times New Roman"/>
          <w:sz w:val="28"/>
          <w:szCs w:val="28"/>
        </w:rPr>
        <w:t xml:space="preserve"> рисков</w:t>
      </w:r>
      <w:r w:rsidR="00EF5BDC">
        <w:rPr>
          <w:rFonts w:ascii="Times New Roman" w:eastAsia="TimesNewRomanPSMT" w:hAnsi="Times New Roman" w:cs="Times New Roman"/>
          <w:sz w:val="28"/>
          <w:szCs w:val="28"/>
        </w:rPr>
        <w:t xml:space="preserve"> в международной предпринимательской деятельности</w:t>
      </w:r>
      <w:r w:rsidRPr="00137EB8">
        <w:rPr>
          <w:rFonts w:ascii="Times New Roman" w:eastAsia="TimesNewRomanPSMT" w:hAnsi="Times New Roman" w:cs="Times New Roman"/>
          <w:sz w:val="28"/>
          <w:szCs w:val="28"/>
        </w:rPr>
        <w:t>.</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3. Виды ущерба, вызванные ситуацией риска.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4. Виды рисков в международном бизнесе.</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lastRenderedPageBreak/>
        <w:t>5. Виды ущерба при осуществлении международных операций.</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6. Степень допустимости риска.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7. Страновой риск: понятие, структура.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8. Факторы, влияющие на величину странового экономического</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риска.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9. Страновой финансовый риск: понятие, структура.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10. Виды, понятие, структура валютных рисков.</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11. Политический риск: понятие, структура.</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12. Виды политических рисков.</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13. Трансфертный риск.</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14. Трансляционный риск.</w:t>
      </w:r>
    </w:p>
    <w:p w:rsidR="00137EB8" w:rsidRPr="00137EB8" w:rsidRDefault="00137EB8"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15. Методы оценки рисков.</w:t>
      </w:r>
    </w:p>
    <w:p w:rsidR="000C455C" w:rsidRDefault="00137EB8" w:rsidP="004A0939">
      <w:pPr>
        <w:spacing w:after="0" w:line="240" w:lineRule="auto"/>
        <w:jc w:val="both"/>
        <w:rPr>
          <w:rFonts w:ascii="Times New Roman" w:eastAsia="TimesNewRomanPSMT" w:hAnsi="Times New Roman" w:cs="Times New Roman"/>
          <w:sz w:val="28"/>
          <w:szCs w:val="28"/>
        </w:rPr>
      </w:pPr>
      <w:r w:rsidRPr="00137EB8">
        <w:rPr>
          <w:rFonts w:ascii="Times New Roman" w:eastAsia="TimesNewRomanPSMT" w:hAnsi="Times New Roman" w:cs="Times New Roman"/>
          <w:sz w:val="28"/>
          <w:szCs w:val="28"/>
        </w:rPr>
        <w:t>16. Метод экспертных оценок.</w:t>
      </w:r>
    </w:p>
    <w:p w:rsidR="000C455C" w:rsidRDefault="000C455C" w:rsidP="004A0939">
      <w:pPr>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17. </w:t>
      </w:r>
      <w:r w:rsidRPr="000C455C">
        <w:rPr>
          <w:rFonts w:ascii="Times New Roman" w:eastAsia="TimesNewRomanPSMT" w:hAnsi="Times New Roman" w:cs="Times New Roman"/>
          <w:sz w:val="28"/>
          <w:szCs w:val="28"/>
        </w:rPr>
        <w:t>Оценка странового риска матричным методом.</w:t>
      </w:r>
    </w:p>
    <w:p w:rsidR="00C81BA0" w:rsidRPr="000C455C" w:rsidRDefault="00C81BA0" w:rsidP="004A0939">
      <w:pPr>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18. </w:t>
      </w:r>
      <w:r w:rsidR="00B9385E" w:rsidRPr="00B9385E">
        <w:rPr>
          <w:rFonts w:ascii="Times New Roman" w:eastAsia="TimesNewRomanPSMT" w:hAnsi="Times New Roman" w:cs="Times New Roman"/>
          <w:sz w:val="28"/>
          <w:szCs w:val="28"/>
        </w:rPr>
        <w:t>Роль корпоративных рисков в международной экономической деятельности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19. Методы управления рисками.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20. Методы предупреждения и снижения риска.</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21. После-событийные меры по управлению рисками.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 xml:space="preserve">22. </w:t>
      </w:r>
      <w:r w:rsidR="005A4376" w:rsidRPr="00ED37D7">
        <w:rPr>
          <w:rFonts w:ascii="Times New Roman" w:hAnsi="Times New Roman" w:cs="Times New Roman"/>
          <w:bCs/>
          <w:color w:val="000000"/>
          <w:sz w:val="28"/>
          <w:szCs w:val="28"/>
        </w:rPr>
        <w:t>Хеджирование операционного валютного риска</w:t>
      </w:r>
      <w:r w:rsidR="005A4376">
        <w:rPr>
          <w:rFonts w:ascii="Times New Roman" w:eastAsia="TimesNewRomanPSMT" w:hAnsi="Times New Roman" w:cs="Times New Roman"/>
          <w:sz w:val="28"/>
          <w:szCs w:val="28"/>
        </w:rPr>
        <w:t>.</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23. Фьючерсные контракты.</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24. Опционы при ведении бизнеса.</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25. Направления управления политическими рисками.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26. Методы внутреннего покрытия рисков коммерческой</w:t>
      </w:r>
      <w:r>
        <w:rPr>
          <w:rFonts w:ascii="Times New Roman" w:eastAsia="TimesNewRomanPSMT" w:hAnsi="Times New Roman" w:cs="Times New Roman"/>
          <w:sz w:val="28"/>
          <w:szCs w:val="28"/>
        </w:rPr>
        <w:t xml:space="preserve"> </w:t>
      </w:r>
      <w:r w:rsidRPr="000C455C">
        <w:rPr>
          <w:rFonts w:ascii="Times New Roman" w:eastAsia="TimesNewRomanPSMT" w:hAnsi="Times New Roman" w:cs="Times New Roman"/>
          <w:sz w:val="28"/>
          <w:szCs w:val="28"/>
        </w:rPr>
        <w:t>деятельности.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27. Методы внутреннего хеджирования рисков зарубежного</w:t>
      </w:r>
      <w:r>
        <w:rPr>
          <w:rFonts w:ascii="Times New Roman" w:eastAsia="TimesNewRomanPSMT" w:hAnsi="Times New Roman" w:cs="Times New Roman"/>
          <w:sz w:val="28"/>
          <w:szCs w:val="28"/>
        </w:rPr>
        <w:t xml:space="preserve"> </w:t>
      </w:r>
      <w:r w:rsidRPr="000C455C">
        <w:rPr>
          <w:rFonts w:ascii="Times New Roman" w:eastAsia="TimesNewRomanPSMT" w:hAnsi="Times New Roman" w:cs="Times New Roman"/>
          <w:sz w:val="28"/>
          <w:szCs w:val="28"/>
        </w:rPr>
        <w:t>инвестирования.</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28. Техника внешнего хеджирования рисков зарубежного</w:t>
      </w:r>
      <w:r>
        <w:rPr>
          <w:rFonts w:ascii="Times New Roman" w:eastAsia="TimesNewRomanPSMT" w:hAnsi="Times New Roman" w:cs="Times New Roman"/>
          <w:sz w:val="28"/>
          <w:szCs w:val="28"/>
        </w:rPr>
        <w:t xml:space="preserve"> </w:t>
      </w:r>
      <w:r w:rsidRPr="000C455C">
        <w:rPr>
          <w:rFonts w:ascii="Times New Roman" w:eastAsia="TimesNewRomanPSMT" w:hAnsi="Times New Roman" w:cs="Times New Roman"/>
          <w:sz w:val="28"/>
          <w:szCs w:val="28"/>
        </w:rPr>
        <w:t>инвестирования.</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29. Страхование рисков зарубежного инвестирования.</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30. Стратегии управления валютными рисками.</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31. Валютная позиция фирмы.</w:t>
      </w:r>
    </w:p>
    <w:p w:rsidR="000C455C" w:rsidRPr="00FC62F3"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 xml:space="preserve">32. </w:t>
      </w:r>
      <w:r w:rsidR="00FC62F3" w:rsidRPr="00FC62F3">
        <w:rPr>
          <w:rFonts w:ascii="Times New Roman" w:eastAsia="TimesNewRomanPSMT" w:hAnsi="Times New Roman" w:cs="Times New Roman"/>
          <w:sz w:val="28"/>
          <w:szCs w:val="28"/>
        </w:rPr>
        <w:t>Хеджирование с помощью форвардных контрактов</w:t>
      </w:r>
      <w:r w:rsidRPr="00FC62F3">
        <w:rPr>
          <w:rFonts w:ascii="Times New Roman" w:eastAsia="TimesNewRomanPSMT" w:hAnsi="Times New Roman" w:cs="Times New Roman"/>
          <w:sz w:val="28"/>
          <w:szCs w:val="28"/>
        </w:rPr>
        <w:t>.</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FC62F3">
        <w:rPr>
          <w:rFonts w:ascii="Times New Roman" w:eastAsia="TimesNewRomanPSMT" w:hAnsi="Times New Roman" w:cs="Times New Roman"/>
          <w:sz w:val="28"/>
          <w:szCs w:val="28"/>
        </w:rPr>
        <w:t>33. Центр выставления счетов</w:t>
      </w:r>
      <w:r w:rsidRPr="000C455C">
        <w:rPr>
          <w:rFonts w:ascii="Times New Roman" w:eastAsia="TimesNewRomanPSMT" w:hAnsi="Times New Roman" w:cs="Times New Roman"/>
          <w:sz w:val="28"/>
          <w:szCs w:val="28"/>
        </w:rPr>
        <w:t>.</w:t>
      </w:r>
    </w:p>
    <w:p w:rsidR="000C455C" w:rsidRP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34. Методы хеджирования операционных валютных рисков.</w:t>
      </w:r>
    </w:p>
    <w:p w:rsidR="000C455C" w:rsidRDefault="000C455C" w:rsidP="004A0939">
      <w:pPr>
        <w:autoSpaceDE w:val="0"/>
        <w:autoSpaceDN w:val="0"/>
        <w:adjustRightInd w:val="0"/>
        <w:spacing w:after="0" w:line="240" w:lineRule="auto"/>
        <w:jc w:val="both"/>
        <w:rPr>
          <w:rFonts w:ascii="Times New Roman" w:eastAsia="TimesNewRomanPSMT" w:hAnsi="Times New Roman" w:cs="Times New Roman"/>
          <w:sz w:val="28"/>
          <w:szCs w:val="28"/>
        </w:rPr>
      </w:pPr>
      <w:r w:rsidRPr="000C455C">
        <w:rPr>
          <w:rFonts w:ascii="Times New Roman" w:eastAsia="TimesNewRomanPSMT" w:hAnsi="Times New Roman" w:cs="Times New Roman"/>
          <w:sz w:val="28"/>
          <w:szCs w:val="28"/>
        </w:rPr>
        <w:t>35. Методы пересчета консолидированной отчетности</w:t>
      </w:r>
      <w:r w:rsidR="00B9385E">
        <w:rPr>
          <w:rFonts w:ascii="Times New Roman" w:eastAsia="TimesNewRomanPSMT" w:hAnsi="Times New Roman" w:cs="Times New Roman"/>
          <w:sz w:val="28"/>
          <w:szCs w:val="28"/>
        </w:rPr>
        <w:t>.</w:t>
      </w:r>
    </w:p>
    <w:p w:rsidR="009634D9" w:rsidRPr="009634D9" w:rsidRDefault="009634D9" w:rsidP="004A0939">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hAnsi="Times New Roman" w:cs="Times New Roman"/>
          <w:sz w:val="28"/>
          <w:szCs w:val="28"/>
        </w:rPr>
        <w:t>36. Основные виды стратегии роста предприятия</w:t>
      </w:r>
    </w:p>
    <w:p w:rsidR="0038376B" w:rsidRDefault="009634D9" w:rsidP="004A0939">
      <w:pPr>
        <w:autoSpaceDE w:val="0"/>
        <w:autoSpaceDN w:val="0"/>
        <w:adjustRightInd w:val="0"/>
        <w:spacing w:after="0" w:line="240" w:lineRule="auto"/>
        <w:jc w:val="both"/>
        <w:rPr>
          <w:rFonts w:ascii="Times New Roman" w:hAnsi="Times New Roman" w:cs="Times New Roman"/>
          <w:bCs/>
          <w:color w:val="000000"/>
          <w:sz w:val="28"/>
          <w:szCs w:val="28"/>
        </w:rPr>
      </w:pPr>
      <w:r w:rsidRPr="009634D9">
        <w:rPr>
          <w:rFonts w:ascii="Times New Roman" w:hAnsi="Times New Roman" w:cs="Times New Roman"/>
          <w:bCs/>
          <w:color w:val="000000"/>
          <w:sz w:val="28"/>
          <w:szCs w:val="28"/>
        </w:rPr>
        <w:t xml:space="preserve">37. </w:t>
      </w:r>
      <w:r w:rsidR="0039417E">
        <w:rPr>
          <w:rFonts w:ascii="Times New Roman" w:hAnsi="Times New Roman" w:cs="Times New Roman"/>
          <w:bCs/>
          <w:color w:val="000000"/>
          <w:sz w:val="28"/>
          <w:szCs w:val="28"/>
        </w:rPr>
        <w:t>Способы внедрения системы риск- менеджмента.</w:t>
      </w:r>
    </w:p>
    <w:p w:rsidR="0039417E" w:rsidRDefault="0039417E" w:rsidP="004A0939">
      <w:pPr>
        <w:autoSpaceDE w:val="0"/>
        <w:autoSpaceDN w:val="0"/>
        <w:adjustRightInd w:val="0"/>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38. Специфика российских инновационных рисков.</w:t>
      </w:r>
    </w:p>
    <w:p w:rsidR="0039417E" w:rsidRDefault="0039417E" w:rsidP="004A093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 xml:space="preserve">39. </w:t>
      </w:r>
      <w:r>
        <w:rPr>
          <w:rFonts w:ascii="Times New Roman" w:hAnsi="Times New Roman" w:cs="Times New Roman"/>
          <w:sz w:val="28"/>
          <w:szCs w:val="28"/>
        </w:rPr>
        <w:t>Риски стратегий диверсификации и интеграции.</w:t>
      </w:r>
    </w:p>
    <w:p w:rsidR="005A4376" w:rsidRDefault="0039417E" w:rsidP="005A4376">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hAnsi="Times New Roman" w:cs="Times New Roman"/>
          <w:sz w:val="28"/>
          <w:szCs w:val="28"/>
        </w:rPr>
        <w:t xml:space="preserve">40. </w:t>
      </w:r>
      <w:r w:rsidR="004A0939" w:rsidRPr="004A0939">
        <w:rPr>
          <w:rFonts w:ascii="Times New Roman" w:eastAsia="TimesNewRomanPSMT" w:hAnsi="Times New Roman" w:cs="Times New Roman"/>
          <w:sz w:val="28"/>
          <w:szCs w:val="28"/>
        </w:rPr>
        <w:t>Сравнительная характеристика форфейтинга и факторинга как методы снижения риска</w:t>
      </w:r>
      <w:r w:rsidR="004A0939">
        <w:rPr>
          <w:rFonts w:ascii="Times New Roman" w:eastAsia="TimesNewRomanPSMT" w:hAnsi="Times New Roman" w:cs="Times New Roman"/>
          <w:sz w:val="28"/>
          <w:szCs w:val="28"/>
        </w:rPr>
        <w:t>.</w:t>
      </w:r>
    </w:p>
    <w:p w:rsidR="005A4376" w:rsidRDefault="005A4376" w:rsidP="005A4376">
      <w:pPr>
        <w:autoSpaceDE w:val="0"/>
        <w:autoSpaceDN w:val="0"/>
        <w:adjustRightInd w:val="0"/>
        <w:spacing w:after="0" w:line="240" w:lineRule="auto"/>
        <w:jc w:val="both"/>
        <w:rPr>
          <w:rFonts w:ascii="Times New Roman" w:hAnsi="Times New Roman" w:cs="Times New Roman"/>
          <w:bCs/>
          <w:color w:val="000000"/>
          <w:sz w:val="28"/>
          <w:szCs w:val="28"/>
        </w:rPr>
      </w:pPr>
      <w:r>
        <w:rPr>
          <w:rFonts w:ascii="Times New Roman" w:eastAsia="TimesNewRomanPSMT" w:hAnsi="Times New Roman" w:cs="Times New Roman"/>
          <w:sz w:val="28"/>
          <w:szCs w:val="28"/>
        </w:rPr>
        <w:t>41</w:t>
      </w:r>
      <w:r>
        <w:rPr>
          <w:rFonts w:ascii="Times New Roman" w:hAnsi="Times New Roman" w:cs="Times New Roman"/>
          <w:bCs/>
          <w:color w:val="000000"/>
          <w:sz w:val="28"/>
          <w:szCs w:val="28"/>
        </w:rPr>
        <w:t xml:space="preserve">. </w:t>
      </w:r>
      <w:r w:rsidRPr="00CF0146">
        <w:rPr>
          <w:rFonts w:ascii="Times New Roman" w:hAnsi="Times New Roman" w:cs="Times New Roman"/>
          <w:bCs/>
          <w:color w:val="000000"/>
          <w:sz w:val="28"/>
          <w:szCs w:val="28"/>
        </w:rPr>
        <w:t>Хеджирование с помощью форвардных контрактов</w:t>
      </w:r>
      <w:r>
        <w:rPr>
          <w:rFonts w:ascii="Times New Roman" w:hAnsi="Times New Roman" w:cs="Times New Roman"/>
          <w:bCs/>
          <w:color w:val="000000"/>
          <w:sz w:val="28"/>
          <w:szCs w:val="28"/>
        </w:rPr>
        <w:t xml:space="preserve">. </w:t>
      </w:r>
    </w:p>
    <w:p w:rsidR="005A4376" w:rsidRDefault="005A4376" w:rsidP="005A4376">
      <w:pPr>
        <w:autoSpaceDE w:val="0"/>
        <w:autoSpaceDN w:val="0"/>
        <w:adjustRightInd w:val="0"/>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42.</w:t>
      </w:r>
      <w:r w:rsidRPr="00CF0146">
        <w:rPr>
          <w:rFonts w:ascii="Times New Roman" w:hAnsi="Times New Roman" w:cs="Times New Roman"/>
          <w:bCs/>
          <w:color w:val="000000"/>
          <w:sz w:val="28"/>
          <w:szCs w:val="28"/>
        </w:rPr>
        <w:t>Опционный форвардный контракт</w:t>
      </w:r>
      <w:r>
        <w:rPr>
          <w:rFonts w:ascii="Times New Roman" w:hAnsi="Times New Roman" w:cs="Times New Roman"/>
          <w:bCs/>
          <w:color w:val="000000"/>
          <w:sz w:val="28"/>
          <w:szCs w:val="28"/>
        </w:rPr>
        <w:t xml:space="preserve">. </w:t>
      </w:r>
    </w:p>
    <w:p w:rsidR="005A4376" w:rsidRDefault="005A4376" w:rsidP="005A4376">
      <w:pPr>
        <w:autoSpaceDE w:val="0"/>
        <w:autoSpaceDN w:val="0"/>
        <w:adjustRightInd w:val="0"/>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43.</w:t>
      </w:r>
      <w:r w:rsidRPr="00CF0146">
        <w:rPr>
          <w:rFonts w:ascii="Times New Roman" w:hAnsi="Times New Roman" w:cs="Times New Roman"/>
          <w:bCs/>
          <w:color w:val="000000"/>
          <w:sz w:val="28"/>
          <w:szCs w:val="28"/>
        </w:rPr>
        <w:t>Хеджирование с помощью свопов</w:t>
      </w:r>
      <w:r>
        <w:rPr>
          <w:rFonts w:ascii="Times New Roman" w:hAnsi="Times New Roman" w:cs="Times New Roman"/>
          <w:bCs/>
          <w:color w:val="000000"/>
          <w:sz w:val="28"/>
          <w:szCs w:val="28"/>
        </w:rPr>
        <w:t xml:space="preserve">. </w:t>
      </w:r>
    </w:p>
    <w:p w:rsidR="005A4376" w:rsidRPr="005A4376" w:rsidRDefault="005A4376" w:rsidP="005A4376">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hAnsi="Times New Roman" w:cs="Times New Roman"/>
          <w:bCs/>
          <w:color w:val="000000"/>
          <w:sz w:val="28"/>
          <w:szCs w:val="28"/>
        </w:rPr>
        <w:t>44.</w:t>
      </w:r>
      <w:r w:rsidRPr="00CF0146">
        <w:rPr>
          <w:rFonts w:ascii="Times New Roman" w:hAnsi="Times New Roman" w:cs="Times New Roman"/>
          <w:bCs/>
          <w:color w:val="000000"/>
          <w:sz w:val="28"/>
          <w:szCs w:val="28"/>
        </w:rPr>
        <w:t>Хеджирование с помощью валютных опционов.</w:t>
      </w:r>
      <w:r>
        <w:rPr>
          <w:rFonts w:ascii="Times New Roman" w:hAnsi="Times New Roman" w:cs="Times New Roman"/>
          <w:bCs/>
          <w:color w:val="000000"/>
          <w:sz w:val="28"/>
          <w:szCs w:val="28"/>
        </w:rPr>
        <w:t xml:space="preserve"> </w:t>
      </w:r>
    </w:p>
    <w:p w:rsidR="00575A88" w:rsidRDefault="00575A88" w:rsidP="005A4376">
      <w:pPr>
        <w:spacing w:after="0" w:line="240" w:lineRule="auto"/>
        <w:rPr>
          <w:rFonts w:ascii="Times New Roman" w:hAnsi="Times New Roman"/>
          <w:b/>
          <w:sz w:val="24"/>
          <w:szCs w:val="24"/>
          <w:lang w:eastAsia="ru-RU"/>
        </w:rPr>
      </w:pPr>
    </w:p>
    <w:p w:rsidR="00BF711F" w:rsidRPr="00371204" w:rsidRDefault="00BF711F" w:rsidP="00BF711F">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lastRenderedPageBreak/>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9634D9" w:rsidRDefault="009634D9" w:rsidP="0038376B">
      <w:pPr>
        <w:spacing w:after="0" w:line="240" w:lineRule="auto"/>
        <w:jc w:val="center"/>
        <w:rPr>
          <w:rFonts w:ascii="Times New Roman" w:hAnsi="Times New Roman"/>
          <w:b/>
          <w:sz w:val="24"/>
          <w:szCs w:val="24"/>
          <w:lang w:eastAsia="ru-RU"/>
        </w:rPr>
      </w:pPr>
    </w:p>
    <w:p w:rsidR="00F14734" w:rsidRPr="004572BE" w:rsidRDefault="00F14734" w:rsidP="009C632B">
      <w:pPr>
        <w:tabs>
          <w:tab w:val="left" w:pos="0"/>
        </w:tabs>
        <w:ind w:firstLine="709"/>
        <w:jc w:val="center"/>
        <w:rPr>
          <w:rFonts w:ascii="Times New Roman" w:hAnsi="Times New Roman"/>
          <w:b/>
          <w:sz w:val="28"/>
          <w:szCs w:val="28"/>
        </w:rPr>
      </w:pPr>
      <w:r w:rsidRPr="004572BE">
        <w:rPr>
          <w:rFonts w:ascii="Times New Roman" w:hAnsi="Times New Roman"/>
          <w:b/>
          <w:sz w:val="28"/>
          <w:szCs w:val="28"/>
        </w:rPr>
        <w:t>Пример экзаменационного билета</w:t>
      </w:r>
    </w:p>
    <w:p w:rsidR="00F14734" w:rsidRDefault="00F14734" w:rsidP="0038376B">
      <w:pPr>
        <w:spacing w:after="0" w:line="240" w:lineRule="auto"/>
        <w:jc w:val="center"/>
        <w:rPr>
          <w:rFonts w:ascii="Times New Roman" w:hAnsi="Times New Roman"/>
          <w:b/>
          <w:sz w:val="24"/>
          <w:szCs w:val="24"/>
          <w:lang w:eastAsia="ru-RU"/>
        </w:rPr>
      </w:pPr>
    </w:p>
    <w:p w:rsidR="0038376B" w:rsidRPr="002224FD" w:rsidRDefault="0038376B" w:rsidP="0038376B">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Федеральное государственное образовательное бюджетное учреждение</w:t>
      </w:r>
    </w:p>
    <w:p w:rsidR="0038376B" w:rsidRPr="002224FD" w:rsidRDefault="0038376B" w:rsidP="0038376B">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высшего образования</w:t>
      </w:r>
    </w:p>
    <w:p w:rsidR="0038376B" w:rsidRPr="002224FD" w:rsidRDefault="0038376B" w:rsidP="0038376B">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 xml:space="preserve">«Финансовый университет при Правительстве Российской Федерации» </w:t>
      </w:r>
    </w:p>
    <w:p w:rsidR="0038376B" w:rsidRPr="002224FD" w:rsidRDefault="0038376B" w:rsidP="0038376B">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(Финансовый университет)</w:t>
      </w:r>
    </w:p>
    <w:p w:rsidR="0038376B" w:rsidRPr="002224FD" w:rsidRDefault="00F14734" w:rsidP="0038376B">
      <w:pPr>
        <w:spacing w:after="0" w:line="240" w:lineRule="auto"/>
        <w:jc w:val="center"/>
        <w:rPr>
          <w:rFonts w:ascii="Times New Roman" w:hAnsi="Times New Roman"/>
          <w:b/>
          <w:sz w:val="24"/>
          <w:szCs w:val="24"/>
          <w:u w:val="single"/>
          <w:lang w:eastAsia="ru-RU"/>
        </w:rPr>
      </w:pPr>
      <w:r>
        <w:rPr>
          <w:rFonts w:ascii="Times New Roman" w:hAnsi="Times New Roman"/>
          <w:b/>
          <w:sz w:val="24"/>
          <w:szCs w:val="24"/>
          <w:u w:val="single"/>
          <w:lang w:eastAsia="ru-RU"/>
        </w:rPr>
        <w:t>Кафедра</w:t>
      </w:r>
      <w:r w:rsidR="0038376B" w:rsidRPr="002224FD">
        <w:rPr>
          <w:rFonts w:ascii="Times New Roman" w:hAnsi="Times New Roman"/>
          <w:b/>
          <w:sz w:val="24"/>
          <w:szCs w:val="24"/>
          <w:u w:val="single"/>
          <w:lang w:eastAsia="ru-RU"/>
        </w:rPr>
        <w:t xml:space="preserve"> международного бизнеса</w:t>
      </w:r>
    </w:p>
    <w:p w:rsidR="0038376B" w:rsidRPr="002224FD" w:rsidRDefault="0038376B" w:rsidP="0038376B">
      <w:pPr>
        <w:spacing w:after="0" w:line="240" w:lineRule="auto"/>
        <w:jc w:val="center"/>
        <w:rPr>
          <w:rFonts w:ascii="Times New Roman" w:hAnsi="Times New Roman"/>
          <w:b/>
          <w:i/>
          <w:color w:val="000000"/>
          <w:sz w:val="24"/>
          <w:szCs w:val="24"/>
          <w:u w:val="single"/>
          <w:shd w:val="clear" w:color="auto" w:fill="FFFFFF"/>
          <w:lang w:eastAsia="ru-RU"/>
        </w:rPr>
      </w:pPr>
    </w:p>
    <w:p w:rsidR="0038376B" w:rsidRPr="00522300" w:rsidRDefault="0038376B" w:rsidP="0038376B">
      <w:pPr>
        <w:tabs>
          <w:tab w:val="num" w:pos="-540"/>
        </w:tabs>
        <w:spacing w:after="0" w:line="240" w:lineRule="auto"/>
        <w:ind w:right="-5"/>
        <w:jc w:val="both"/>
        <w:rPr>
          <w:rFonts w:ascii="Times New Roman" w:hAnsi="Times New Roman"/>
          <w:b/>
          <w:i/>
          <w:color w:val="000000"/>
          <w:sz w:val="26"/>
          <w:szCs w:val="26"/>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38376B" w:rsidRPr="00500E1B" w:rsidTr="00D2762E">
        <w:trPr>
          <w:gridAfter w:val="1"/>
          <w:wAfter w:w="107" w:type="dxa"/>
        </w:trPr>
        <w:tc>
          <w:tcPr>
            <w:tcW w:w="1418" w:type="dxa"/>
          </w:tcPr>
          <w:p w:rsidR="0038376B" w:rsidRPr="00500E1B" w:rsidRDefault="0038376B" w:rsidP="00D2762E">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38376B" w:rsidRPr="00500E1B" w:rsidRDefault="00057F4C" w:rsidP="00D2762E">
            <w:pPr>
              <w:spacing w:after="0" w:line="240" w:lineRule="auto"/>
              <w:ind w:right="-258"/>
              <w:rPr>
                <w:rFonts w:ascii="Times New Roman" w:eastAsia="Times New Roman" w:hAnsi="Times New Roman"/>
                <w:bCs/>
                <w:sz w:val="24"/>
                <w:szCs w:val="24"/>
              </w:rPr>
            </w:pPr>
            <w:r w:rsidRPr="005F6DE0">
              <w:rPr>
                <w:rFonts w:ascii="Times New Roman" w:hAnsi="Times New Roman"/>
                <w:color w:val="000000"/>
                <w:sz w:val="24"/>
                <w:szCs w:val="24"/>
              </w:rPr>
              <w:t>Риск-менеджмент в международной экономической деятельности (на английском языке)</w:t>
            </w:r>
          </w:p>
        </w:tc>
      </w:tr>
      <w:tr w:rsidR="0038376B" w:rsidRPr="00500E1B" w:rsidTr="00D2762E">
        <w:tc>
          <w:tcPr>
            <w:tcW w:w="1525" w:type="dxa"/>
            <w:gridSpan w:val="2"/>
          </w:tcPr>
          <w:p w:rsidR="0038376B" w:rsidRPr="00500E1B" w:rsidRDefault="0038376B" w:rsidP="00D2762E">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38376B" w:rsidRPr="00500E1B" w:rsidRDefault="00057F4C" w:rsidP="00D2762E">
            <w:pPr>
              <w:spacing w:after="0" w:line="240" w:lineRule="auto"/>
              <w:jc w:val="center"/>
              <w:rPr>
                <w:rFonts w:ascii="Times New Roman" w:eastAsia="Times New Roman" w:hAnsi="Times New Roman"/>
                <w:bCs/>
                <w:sz w:val="24"/>
                <w:szCs w:val="24"/>
              </w:rPr>
            </w:pPr>
            <w:r>
              <w:rPr>
                <w:rFonts w:ascii="Times New Roman" w:hAnsi="Times New Roman"/>
                <w:sz w:val="24"/>
                <w:szCs w:val="24"/>
              </w:rPr>
              <w:t>Международных  экономических отношений</w:t>
            </w:r>
          </w:p>
        </w:tc>
      </w:tr>
    </w:tbl>
    <w:p w:rsidR="0038376B" w:rsidRPr="00500E1B" w:rsidRDefault="0038376B" w:rsidP="0038376B">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88"/>
        <w:gridCol w:w="2406"/>
        <w:gridCol w:w="2125"/>
        <w:gridCol w:w="2836"/>
      </w:tblGrid>
      <w:tr w:rsidR="0038376B" w:rsidRPr="00500E1B" w:rsidTr="00D2762E">
        <w:tc>
          <w:tcPr>
            <w:tcW w:w="2023" w:type="dxa"/>
          </w:tcPr>
          <w:p w:rsidR="0038376B" w:rsidRPr="00500E1B" w:rsidRDefault="00057F4C" w:rsidP="00D2762E">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Модуль</w:t>
            </w:r>
          </w:p>
        </w:tc>
        <w:tc>
          <w:tcPr>
            <w:tcW w:w="2480" w:type="dxa"/>
            <w:tcBorders>
              <w:top w:val="nil"/>
              <w:left w:val="nil"/>
              <w:bottom w:val="single" w:sz="4" w:space="0" w:color="auto"/>
              <w:right w:val="nil"/>
            </w:tcBorders>
          </w:tcPr>
          <w:p w:rsidR="0038376B" w:rsidRPr="00500E1B" w:rsidRDefault="00057F4C" w:rsidP="00D2762E">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w:t>
            </w:r>
          </w:p>
        </w:tc>
        <w:tc>
          <w:tcPr>
            <w:tcW w:w="2159" w:type="dxa"/>
          </w:tcPr>
          <w:p w:rsidR="0038376B" w:rsidRPr="00500E1B" w:rsidRDefault="0038376B" w:rsidP="00D2762E">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38376B" w:rsidRPr="00500E1B" w:rsidRDefault="0038376B" w:rsidP="00D2762E">
            <w:pPr>
              <w:spacing w:after="0" w:line="240" w:lineRule="auto"/>
              <w:jc w:val="center"/>
              <w:rPr>
                <w:rFonts w:ascii="Times New Roman" w:eastAsia="Times New Roman" w:hAnsi="Times New Roman"/>
                <w:bCs/>
                <w:sz w:val="24"/>
                <w:szCs w:val="24"/>
              </w:rPr>
            </w:pPr>
            <w:r w:rsidRPr="0042785D">
              <w:rPr>
                <w:rFonts w:ascii="Times New Roman" w:eastAsia="Times New Roman" w:hAnsi="Times New Roman"/>
                <w:bCs/>
                <w:sz w:val="24"/>
                <w:szCs w:val="24"/>
              </w:rPr>
              <w:t>очная</w:t>
            </w:r>
            <w:r w:rsidRPr="00500E1B">
              <w:rPr>
                <w:rFonts w:ascii="Times New Roman" w:eastAsia="Times New Roman" w:hAnsi="Times New Roman"/>
                <w:bCs/>
                <w:sz w:val="24"/>
                <w:szCs w:val="24"/>
              </w:rPr>
              <w:t xml:space="preserve"> </w:t>
            </w:r>
          </w:p>
        </w:tc>
      </w:tr>
    </w:tbl>
    <w:p w:rsidR="0038376B" w:rsidRPr="00500E1B" w:rsidRDefault="0038376B" w:rsidP="0038376B">
      <w:pPr>
        <w:spacing w:after="0" w:line="240" w:lineRule="auto"/>
        <w:jc w:val="center"/>
        <w:rPr>
          <w:rFonts w:ascii="Times New Roman" w:hAnsi="Times New Roman"/>
          <w:b/>
          <w:bCs/>
          <w:color w:val="000000"/>
          <w:sz w:val="24"/>
          <w:szCs w:val="24"/>
          <w:lang w:eastAsia="ru-RU"/>
        </w:rPr>
      </w:pPr>
    </w:p>
    <w:p w:rsidR="0038376B" w:rsidRPr="00500E1B" w:rsidRDefault="0038376B" w:rsidP="0038376B">
      <w:pPr>
        <w:keepNext/>
        <w:spacing w:after="0" w:line="240" w:lineRule="auto"/>
        <w:outlineLvl w:val="0"/>
        <w:rPr>
          <w:rFonts w:ascii="Times New Roman" w:hAnsi="Times New Roman"/>
          <w:b/>
          <w:bCs/>
          <w:sz w:val="24"/>
          <w:szCs w:val="24"/>
          <w:u w:val="single"/>
          <w:lang w:eastAsia="ru-RU"/>
        </w:rPr>
      </w:pPr>
      <w:r w:rsidRPr="00500E1B">
        <w:rPr>
          <w:rFonts w:ascii="Times New Roman" w:eastAsia="Times New Roman" w:hAnsi="Times New Roman"/>
          <w:bCs/>
          <w:sz w:val="24"/>
          <w:szCs w:val="24"/>
        </w:rPr>
        <w:t xml:space="preserve"> Нап</w:t>
      </w:r>
      <w:r w:rsidR="00057F4C">
        <w:rPr>
          <w:rFonts w:ascii="Times New Roman" w:eastAsia="Times New Roman" w:hAnsi="Times New Roman"/>
          <w:bCs/>
          <w:sz w:val="24"/>
          <w:szCs w:val="24"/>
        </w:rPr>
        <w:t>равление подготовки (</w:t>
      </w:r>
      <w:proofErr w:type="gramStart"/>
      <w:r w:rsidR="00057F4C">
        <w:rPr>
          <w:rFonts w:ascii="Times New Roman" w:eastAsia="Times New Roman" w:hAnsi="Times New Roman"/>
          <w:bCs/>
          <w:sz w:val="24"/>
          <w:szCs w:val="24"/>
        </w:rPr>
        <w:t>магистратура</w:t>
      </w:r>
      <w:r w:rsidRPr="00500E1B">
        <w:rPr>
          <w:rFonts w:ascii="Times New Roman" w:eastAsia="Times New Roman" w:hAnsi="Times New Roman"/>
          <w:bCs/>
          <w:sz w:val="24"/>
          <w:szCs w:val="24"/>
        </w:rPr>
        <w:t xml:space="preserve">)   </w:t>
      </w:r>
      <w:proofErr w:type="gramEnd"/>
      <w:r w:rsidRPr="00500E1B">
        <w:rPr>
          <w:rFonts w:ascii="Times New Roman" w:eastAsia="Times New Roman" w:hAnsi="Times New Roman"/>
          <w:bCs/>
          <w:sz w:val="24"/>
          <w:szCs w:val="24"/>
        </w:rPr>
        <w:t xml:space="preserve">   </w:t>
      </w:r>
      <w:r w:rsidR="00057F4C" w:rsidRPr="005F6DE0">
        <w:rPr>
          <w:rFonts w:ascii="Times New Roman" w:hAnsi="Times New Roman"/>
          <w:sz w:val="24"/>
          <w:szCs w:val="24"/>
        </w:rPr>
        <w:t xml:space="preserve">38.04.01 </w:t>
      </w:r>
      <w:r w:rsidR="00057F4C">
        <w:rPr>
          <w:rFonts w:ascii="Times New Roman" w:eastAsia="Times New Roman" w:hAnsi="Times New Roman"/>
          <w:bCs/>
          <w:sz w:val="24"/>
          <w:szCs w:val="24"/>
          <w:u w:val="single"/>
        </w:rPr>
        <w:t>«Экономика</w:t>
      </w:r>
      <w:r w:rsidRPr="00500E1B">
        <w:rPr>
          <w:rFonts w:ascii="Times New Roman" w:eastAsia="Times New Roman" w:hAnsi="Times New Roman"/>
          <w:bCs/>
          <w:sz w:val="24"/>
          <w:szCs w:val="24"/>
          <w:u w:val="single"/>
        </w:rPr>
        <w:t>»</w:t>
      </w:r>
    </w:p>
    <w:p w:rsidR="0038376B" w:rsidRPr="00057F4C" w:rsidRDefault="00057F4C" w:rsidP="0038376B">
      <w:pPr>
        <w:keepNext/>
        <w:spacing w:after="0" w:line="240" w:lineRule="auto"/>
        <w:outlineLvl w:val="0"/>
        <w:rPr>
          <w:rFonts w:ascii="Times New Roman" w:hAnsi="Times New Roman"/>
          <w:bCs/>
          <w:sz w:val="24"/>
          <w:szCs w:val="24"/>
          <w:u w:val="single"/>
          <w:lang w:eastAsia="ru-RU"/>
        </w:rPr>
      </w:pPr>
      <w:r>
        <w:rPr>
          <w:rFonts w:ascii="Times New Roman" w:hAnsi="Times New Roman"/>
          <w:bCs/>
          <w:sz w:val="24"/>
          <w:szCs w:val="24"/>
          <w:lang w:eastAsia="ru-RU"/>
        </w:rPr>
        <w:t xml:space="preserve"> Направленность программы «</w:t>
      </w:r>
      <w:r w:rsidRPr="00057F4C">
        <w:rPr>
          <w:rFonts w:ascii="Times New Roman" w:hAnsi="Times New Roman"/>
          <w:sz w:val="24"/>
          <w:szCs w:val="24"/>
        </w:rPr>
        <w:t>Международная экономика и бизнес-инжиниринг (с частичной реализацией на английском языке)</w:t>
      </w:r>
      <w:r>
        <w:rPr>
          <w:rFonts w:ascii="Times New Roman" w:hAnsi="Times New Roman"/>
          <w:sz w:val="24"/>
          <w:szCs w:val="24"/>
        </w:rPr>
        <w:t>»</w:t>
      </w:r>
    </w:p>
    <w:p w:rsidR="0038376B" w:rsidRDefault="0038376B" w:rsidP="0038376B">
      <w:pPr>
        <w:keepNext/>
        <w:spacing w:after="0" w:line="240" w:lineRule="auto"/>
        <w:jc w:val="center"/>
        <w:outlineLvl w:val="0"/>
        <w:rPr>
          <w:rFonts w:ascii="Times New Roman" w:hAnsi="Times New Roman"/>
          <w:b/>
          <w:bCs/>
          <w:sz w:val="26"/>
          <w:szCs w:val="26"/>
          <w:lang w:eastAsia="ru-RU"/>
        </w:rPr>
      </w:pPr>
    </w:p>
    <w:p w:rsidR="0038376B" w:rsidRDefault="0038376B" w:rsidP="0038376B">
      <w:pPr>
        <w:keepNext/>
        <w:spacing w:after="0" w:line="240" w:lineRule="auto"/>
        <w:jc w:val="center"/>
        <w:outlineLvl w:val="0"/>
        <w:rPr>
          <w:rFonts w:ascii="Times New Roman" w:hAnsi="Times New Roman"/>
          <w:b/>
          <w:bCs/>
          <w:sz w:val="26"/>
          <w:szCs w:val="26"/>
          <w:lang w:eastAsia="ru-RU"/>
        </w:rPr>
      </w:pPr>
      <w:r>
        <w:rPr>
          <w:rFonts w:ascii="Times New Roman" w:hAnsi="Times New Roman"/>
          <w:b/>
          <w:bCs/>
          <w:sz w:val="26"/>
          <w:szCs w:val="26"/>
          <w:lang w:eastAsia="ru-RU"/>
        </w:rPr>
        <w:t>ЭКЗАМЕНАЦИОННЫЙ БИЛЕТ</w:t>
      </w:r>
    </w:p>
    <w:p w:rsidR="0038376B" w:rsidRPr="00E65866" w:rsidRDefault="0038376B" w:rsidP="0038376B">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1. Вопрос (20 баллов)</w:t>
      </w:r>
    </w:p>
    <w:p w:rsidR="0038376B" w:rsidRPr="00E65866" w:rsidRDefault="0038376B" w:rsidP="0038376B">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2. Вопрос (20 баллов)</w:t>
      </w:r>
    </w:p>
    <w:p w:rsidR="0038376B" w:rsidRPr="00E65866" w:rsidRDefault="0038376B" w:rsidP="0038376B">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3. Вопрос (20 баллов)</w:t>
      </w:r>
    </w:p>
    <w:p w:rsidR="0038376B" w:rsidRPr="00E65866" w:rsidRDefault="0038376B" w:rsidP="0038376B">
      <w:pPr>
        <w:spacing w:after="0" w:line="240" w:lineRule="auto"/>
        <w:rPr>
          <w:rFonts w:ascii="Times New Roman" w:hAnsi="Times New Roman"/>
          <w:sz w:val="28"/>
          <w:szCs w:val="28"/>
          <w:lang w:eastAsia="ru-RU"/>
        </w:rPr>
      </w:pPr>
    </w:p>
    <w:p w:rsidR="0038376B" w:rsidRPr="00E65866" w:rsidRDefault="006C321C" w:rsidP="0038376B">
      <w:pPr>
        <w:pStyle w:val="a3"/>
        <w:numPr>
          <w:ilvl w:val="0"/>
          <w:numId w:val="14"/>
        </w:numPr>
        <w:spacing w:after="200" w:line="276" w:lineRule="auto"/>
        <w:jc w:val="both"/>
        <w:rPr>
          <w:rFonts w:ascii="Times New Roman" w:hAnsi="Times New Roman" w:cs="Times New Roman"/>
          <w:sz w:val="28"/>
          <w:szCs w:val="28"/>
        </w:rPr>
      </w:pPr>
      <w:bookmarkStart w:id="11" w:name="_Hlk24279655"/>
      <w:r w:rsidRPr="00CF0146">
        <w:rPr>
          <w:rFonts w:ascii="Times New Roman" w:hAnsi="Times New Roman" w:cs="Times New Roman"/>
          <w:bCs/>
          <w:color w:val="000000"/>
          <w:sz w:val="28"/>
          <w:szCs w:val="28"/>
        </w:rPr>
        <w:t>Хеджирование с помощью форвардных контрактов</w:t>
      </w:r>
      <w:r w:rsidR="0038376B" w:rsidRPr="00E65866">
        <w:rPr>
          <w:rFonts w:ascii="Times New Roman" w:hAnsi="Times New Roman" w:cs="Times New Roman"/>
          <w:sz w:val="28"/>
          <w:szCs w:val="28"/>
        </w:rPr>
        <w:t>.</w:t>
      </w:r>
    </w:p>
    <w:p w:rsidR="0038376B" w:rsidRPr="00E65866" w:rsidRDefault="008A4E01" w:rsidP="0038376B">
      <w:pPr>
        <w:pStyle w:val="a3"/>
        <w:numPr>
          <w:ilvl w:val="0"/>
          <w:numId w:val="14"/>
        </w:numPr>
        <w:spacing w:after="200" w:line="276" w:lineRule="auto"/>
        <w:jc w:val="both"/>
        <w:rPr>
          <w:rFonts w:ascii="Times New Roman" w:hAnsi="Times New Roman" w:cs="Times New Roman"/>
          <w:sz w:val="28"/>
          <w:szCs w:val="28"/>
        </w:rPr>
      </w:pPr>
      <w:r>
        <w:rPr>
          <w:rFonts w:ascii="Times New Roman" w:hAnsi="Times New Roman" w:cs="Times New Roman"/>
          <w:sz w:val="28"/>
          <w:szCs w:val="28"/>
        </w:rPr>
        <w:t>Риски интеграционного процесса</w:t>
      </w:r>
      <w:r w:rsidR="0038376B" w:rsidRPr="00E65866">
        <w:rPr>
          <w:rFonts w:ascii="Times New Roman" w:hAnsi="Times New Roman" w:cs="Times New Roman"/>
          <w:bCs/>
          <w:iCs/>
          <w:sz w:val="28"/>
          <w:szCs w:val="28"/>
        </w:rPr>
        <w:t>.</w:t>
      </w:r>
    </w:p>
    <w:bookmarkEnd w:id="11"/>
    <w:p w:rsidR="0038376B" w:rsidRPr="00E65866" w:rsidRDefault="0038376B" w:rsidP="0038376B">
      <w:pPr>
        <w:pStyle w:val="a3"/>
        <w:numPr>
          <w:ilvl w:val="0"/>
          <w:numId w:val="14"/>
        </w:numPr>
        <w:spacing w:after="0" w:line="240" w:lineRule="auto"/>
        <w:rPr>
          <w:rFonts w:ascii="Times New Roman" w:eastAsia="Calibri" w:hAnsi="Times New Roman" w:cs="Times New Roman"/>
          <w:sz w:val="28"/>
          <w:szCs w:val="28"/>
          <w:lang w:eastAsia="ru-RU"/>
        </w:rPr>
      </w:pPr>
      <w:r w:rsidRPr="00E65866">
        <w:rPr>
          <w:rFonts w:ascii="Times New Roman" w:eastAsia="Calibri" w:hAnsi="Times New Roman" w:cs="Times New Roman"/>
          <w:sz w:val="28"/>
          <w:szCs w:val="28"/>
          <w:lang w:eastAsia="ru-RU"/>
        </w:rPr>
        <w:t xml:space="preserve">Практическое задание. </w:t>
      </w:r>
    </w:p>
    <w:p w:rsidR="0038376B" w:rsidRPr="00E65866" w:rsidRDefault="0038376B" w:rsidP="0038376B">
      <w:pPr>
        <w:spacing w:after="0" w:line="240" w:lineRule="auto"/>
        <w:rPr>
          <w:rFonts w:ascii="Times New Roman" w:hAnsi="Times New Roman"/>
          <w:sz w:val="28"/>
          <w:szCs w:val="28"/>
          <w:lang w:eastAsia="ru-RU"/>
        </w:rPr>
      </w:pPr>
      <w:bookmarkStart w:id="12" w:name="_Hlk25062976"/>
    </w:p>
    <w:bookmarkEnd w:id="12"/>
    <w:p w:rsidR="009A2DFF" w:rsidRPr="009A2DFF" w:rsidRDefault="009A2DFF" w:rsidP="006C321C">
      <w:pPr>
        <w:autoSpaceDE w:val="0"/>
        <w:autoSpaceDN w:val="0"/>
        <w:adjustRightInd w:val="0"/>
        <w:spacing w:after="0" w:line="360" w:lineRule="auto"/>
        <w:jc w:val="both"/>
        <w:rPr>
          <w:rFonts w:ascii="Times New Roman" w:eastAsia="TimesNewRomanPSMT" w:hAnsi="Times New Roman" w:cs="Times New Roman"/>
          <w:sz w:val="28"/>
          <w:szCs w:val="28"/>
        </w:rPr>
      </w:pPr>
      <w:r w:rsidRPr="009A2DFF">
        <w:rPr>
          <w:rFonts w:ascii="Times New Roman" w:eastAsia="TimesNewRomanPSMT" w:hAnsi="Times New Roman" w:cs="Times New Roman"/>
          <w:sz w:val="28"/>
          <w:szCs w:val="28"/>
        </w:rPr>
        <w:t>По условиям контракта компания из Франции поставляет текстиль в Великобританию. Оплата контракта производится в евро через два месяца после поставки товара. Сумма контракта составляет 1 млн. евро, по курсу на дату подписания контракта 1 фунт за 1,2 евро. Определите, как повлияет укрепление евро на 10% на финансовый результат сделки, возникнут ли у импортера валютные риски</w:t>
      </w:r>
      <w:r>
        <w:rPr>
          <w:rFonts w:ascii="Times New Roman" w:eastAsia="TimesNewRomanPSMT" w:hAnsi="Times New Roman" w:cs="Times New Roman"/>
          <w:sz w:val="28"/>
          <w:szCs w:val="28"/>
        </w:rPr>
        <w:t>?</w:t>
      </w:r>
      <w:r w:rsidRPr="009A2DFF">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П</w:t>
      </w:r>
      <w:r w:rsidRPr="009A2DFF">
        <w:rPr>
          <w:rFonts w:ascii="Times New Roman" w:eastAsia="TimesNewRomanPSMT" w:hAnsi="Times New Roman" w:cs="Times New Roman"/>
          <w:sz w:val="28"/>
          <w:szCs w:val="28"/>
        </w:rPr>
        <w:t>редложите инструменты минимизации валютного риска.</w:t>
      </w:r>
    </w:p>
    <w:p w:rsidR="0038376B" w:rsidRDefault="0038376B" w:rsidP="0038376B">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lastRenderedPageBreak/>
        <w:t>8. Перечень основной и дополнительной учебной литературы</w:t>
      </w:r>
      <w:bookmarkEnd w:id="10"/>
      <w:r w:rsidRPr="00491799">
        <w:rPr>
          <w:rFonts w:ascii="Times New Roman" w:eastAsia="Times New Roman" w:hAnsi="Times New Roman" w:cs="Times New Roman"/>
          <w:b/>
          <w:bCs/>
          <w:kern w:val="32"/>
          <w:sz w:val="28"/>
          <w:szCs w:val="28"/>
          <w:lang w:eastAsia="ru-RU"/>
        </w:rPr>
        <w:t>, необходимой для освоения дисциплины</w:t>
      </w:r>
    </w:p>
    <w:p w:rsidR="0038376B" w:rsidRPr="00491799" w:rsidRDefault="0038376B" w:rsidP="0038376B">
      <w:pPr>
        <w:spacing w:after="0" w:line="360" w:lineRule="auto"/>
        <w:ind w:firstLine="709"/>
        <w:jc w:val="both"/>
        <w:rPr>
          <w:rFonts w:ascii="Times New Roman" w:eastAsia="Times New Roman" w:hAnsi="Times New Roman" w:cs="Times New Roman"/>
          <w:b/>
          <w:sz w:val="28"/>
          <w:szCs w:val="28"/>
          <w:lang w:eastAsia="ru-RU"/>
        </w:rPr>
      </w:pPr>
      <w:r w:rsidRPr="00491799">
        <w:rPr>
          <w:rFonts w:ascii="Times New Roman" w:eastAsia="Times New Roman" w:hAnsi="Times New Roman" w:cs="Times New Roman"/>
          <w:b/>
          <w:sz w:val="28"/>
          <w:szCs w:val="28"/>
          <w:lang w:eastAsia="ru-RU"/>
        </w:rPr>
        <w:t>Основная литература</w:t>
      </w:r>
    </w:p>
    <w:p w:rsidR="006A168D" w:rsidRDefault="006A168D" w:rsidP="006A168D">
      <w:pPr>
        <w:pStyle w:val="a3"/>
        <w:numPr>
          <w:ilvl w:val="0"/>
          <w:numId w:val="11"/>
        </w:numPr>
        <w:spacing w:after="0" w:line="240" w:lineRule="auto"/>
        <w:jc w:val="both"/>
        <w:rPr>
          <w:rFonts w:ascii="Times New Roman" w:eastAsia="Times New Roman" w:hAnsi="Times New Roman" w:cs="Times New Roman"/>
          <w:bCs/>
          <w:sz w:val="28"/>
          <w:szCs w:val="28"/>
          <w:shd w:val="clear" w:color="auto" w:fill="FFFFFF"/>
          <w:lang w:eastAsia="ru-RU"/>
        </w:rPr>
      </w:pPr>
      <w:proofErr w:type="spellStart"/>
      <w:r>
        <w:rPr>
          <w:rFonts w:ascii="Times New Roman" w:eastAsia="Times New Roman" w:hAnsi="Times New Roman" w:cs="Times New Roman"/>
          <w:bCs/>
          <w:sz w:val="28"/>
          <w:szCs w:val="28"/>
          <w:shd w:val="clear" w:color="auto" w:fill="FFFFFF"/>
          <w:lang w:eastAsia="ru-RU"/>
        </w:rPr>
        <w:t>Ермасов</w:t>
      </w:r>
      <w:proofErr w:type="spellEnd"/>
      <w:r>
        <w:rPr>
          <w:rFonts w:ascii="Times New Roman" w:eastAsia="Times New Roman" w:hAnsi="Times New Roman" w:cs="Times New Roman"/>
          <w:bCs/>
          <w:sz w:val="28"/>
          <w:szCs w:val="28"/>
          <w:shd w:val="clear" w:color="auto" w:fill="FFFFFF"/>
          <w:lang w:eastAsia="ru-RU"/>
        </w:rPr>
        <w:t>, С. В.</w:t>
      </w:r>
      <w:r w:rsidRPr="006A168D">
        <w:rPr>
          <w:rFonts w:ascii="Times New Roman" w:eastAsia="Times New Roman" w:hAnsi="Times New Roman" w:cs="Times New Roman"/>
          <w:bCs/>
          <w:sz w:val="28"/>
          <w:szCs w:val="28"/>
          <w:shd w:val="clear" w:color="auto" w:fill="FFFFFF"/>
          <w:lang w:eastAsia="ru-RU"/>
        </w:rPr>
        <w:t xml:space="preserve"> Корпоративный риск-менеджмент : учебник / С. В. </w:t>
      </w:r>
      <w:proofErr w:type="spellStart"/>
      <w:r w:rsidRPr="006A168D">
        <w:rPr>
          <w:rFonts w:ascii="Times New Roman" w:eastAsia="Times New Roman" w:hAnsi="Times New Roman" w:cs="Times New Roman"/>
          <w:bCs/>
          <w:sz w:val="28"/>
          <w:szCs w:val="28"/>
          <w:shd w:val="clear" w:color="auto" w:fill="FFFFFF"/>
          <w:lang w:eastAsia="ru-RU"/>
        </w:rPr>
        <w:t>Ермасов</w:t>
      </w:r>
      <w:proofErr w:type="spellEnd"/>
      <w:r w:rsidRPr="006A168D">
        <w:rPr>
          <w:rFonts w:ascii="Times New Roman" w:eastAsia="Times New Roman" w:hAnsi="Times New Roman" w:cs="Times New Roman"/>
          <w:bCs/>
          <w:sz w:val="28"/>
          <w:szCs w:val="28"/>
          <w:shd w:val="clear" w:color="auto" w:fill="FFFFFF"/>
          <w:lang w:eastAsia="ru-RU"/>
        </w:rPr>
        <w:t xml:space="preserve">, Н. Б. </w:t>
      </w:r>
      <w:proofErr w:type="spellStart"/>
      <w:r w:rsidRPr="006A168D">
        <w:rPr>
          <w:rFonts w:ascii="Times New Roman" w:eastAsia="Times New Roman" w:hAnsi="Times New Roman" w:cs="Times New Roman"/>
          <w:bCs/>
          <w:sz w:val="28"/>
          <w:szCs w:val="28"/>
          <w:shd w:val="clear" w:color="auto" w:fill="FFFFFF"/>
          <w:lang w:eastAsia="ru-RU"/>
        </w:rPr>
        <w:t>Ермасова</w:t>
      </w:r>
      <w:proofErr w:type="spellEnd"/>
      <w:r w:rsidRPr="006A168D">
        <w:rPr>
          <w:rFonts w:ascii="Times New Roman" w:eastAsia="Times New Roman" w:hAnsi="Times New Roman" w:cs="Times New Roman"/>
          <w:bCs/>
          <w:sz w:val="28"/>
          <w:szCs w:val="28"/>
          <w:shd w:val="clear" w:color="auto" w:fill="FFFFFF"/>
          <w:lang w:eastAsia="ru-RU"/>
        </w:rPr>
        <w:t xml:space="preserve">. — </w:t>
      </w:r>
      <w:proofErr w:type="gramStart"/>
      <w:r w:rsidRPr="006A168D">
        <w:rPr>
          <w:rFonts w:ascii="Times New Roman" w:eastAsia="Times New Roman" w:hAnsi="Times New Roman" w:cs="Times New Roman"/>
          <w:bCs/>
          <w:sz w:val="28"/>
          <w:szCs w:val="28"/>
          <w:shd w:val="clear" w:color="auto" w:fill="FFFFFF"/>
          <w:lang w:eastAsia="ru-RU"/>
        </w:rPr>
        <w:t>Москва :</w:t>
      </w:r>
      <w:proofErr w:type="gramEnd"/>
      <w:r w:rsidRPr="006A168D">
        <w:rPr>
          <w:rFonts w:ascii="Times New Roman" w:eastAsia="Times New Roman" w:hAnsi="Times New Roman" w:cs="Times New Roman"/>
          <w:bCs/>
          <w:sz w:val="28"/>
          <w:szCs w:val="28"/>
          <w:shd w:val="clear" w:color="auto" w:fill="FFFFFF"/>
          <w:lang w:eastAsia="ru-RU"/>
        </w:rPr>
        <w:t xml:space="preserve"> </w:t>
      </w:r>
      <w:proofErr w:type="spellStart"/>
      <w:r w:rsidRPr="006A168D">
        <w:rPr>
          <w:rFonts w:ascii="Times New Roman" w:eastAsia="Times New Roman" w:hAnsi="Times New Roman" w:cs="Times New Roman"/>
          <w:bCs/>
          <w:sz w:val="28"/>
          <w:szCs w:val="28"/>
          <w:shd w:val="clear" w:color="auto" w:fill="FFFFFF"/>
          <w:lang w:eastAsia="ru-RU"/>
        </w:rPr>
        <w:t>КноРус</w:t>
      </w:r>
      <w:proofErr w:type="spellEnd"/>
      <w:r w:rsidRPr="006A168D">
        <w:rPr>
          <w:rFonts w:ascii="Times New Roman" w:eastAsia="Times New Roman" w:hAnsi="Times New Roman" w:cs="Times New Roman"/>
          <w:bCs/>
          <w:sz w:val="28"/>
          <w:szCs w:val="28"/>
          <w:shd w:val="clear" w:color="auto" w:fill="FFFFFF"/>
          <w:lang w:eastAsia="ru-RU"/>
        </w:rPr>
        <w:t xml:space="preserve">, 2023. — 745 с. — ISBN 978-5-406-10692-1.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6A168D">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6A168D">
        <w:rPr>
          <w:rFonts w:ascii="Times New Roman" w:eastAsia="Times New Roman" w:hAnsi="Times New Roman" w:cs="Times New Roman"/>
          <w:bCs/>
          <w:sz w:val="28"/>
          <w:szCs w:val="28"/>
          <w:shd w:val="clear" w:color="auto" w:fill="FFFFFF"/>
          <w:lang w:eastAsia="ru-RU"/>
        </w:rPr>
        <w:t xml:space="preserve">. — URL: https://book.ru/book/946267 (дата обращения: 25.04.2024). — </w:t>
      </w:r>
      <w:proofErr w:type="gramStart"/>
      <w:r w:rsidRPr="006A168D">
        <w:rPr>
          <w:rFonts w:ascii="Times New Roman" w:eastAsia="Times New Roman" w:hAnsi="Times New Roman" w:cs="Times New Roman"/>
          <w:bCs/>
          <w:sz w:val="28"/>
          <w:szCs w:val="28"/>
          <w:shd w:val="clear" w:color="auto" w:fill="FFFFFF"/>
          <w:lang w:eastAsia="ru-RU"/>
        </w:rPr>
        <w:t>Текст :</w:t>
      </w:r>
      <w:proofErr w:type="gramEnd"/>
      <w:r w:rsidRPr="006A168D">
        <w:rPr>
          <w:rFonts w:ascii="Times New Roman" w:eastAsia="Times New Roman" w:hAnsi="Times New Roman" w:cs="Times New Roman"/>
          <w:bCs/>
          <w:sz w:val="28"/>
          <w:szCs w:val="28"/>
          <w:shd w:val="clear" w:color="auto" w:fill="FFFFFF"/>
          <w:lang w:eastAsia="ru-RU"/>
        </w:rPr>
        <w:t xml:space="preserve"> электронный. </w:t>
      </w:r>
    </w:p>
    <w:p w:rsidR="0038376B" w:rsidRDefault="006A168D" w:rsidP="006A168D">
      <w:pPr>
        <w:pStyle w:val="a3"/>
        <w:numPr>
          <w:ilvl w:val="0"/>
          <w:numId w:val="11"/>
        </w:numPr>
        <w:spacing w:after="0" w:line="240" w:lineRule="auto"/>
        <w:jc w:val="both"/>
        <w:rPr>
          <w:rFonts w:ascii="Times New Roman" w:eastAsia="Times New Roman" w:hAnsi="Times New Roman" w:cs="Times New Roman"/>
          <w:bCs/>
          <w:sz w:val="28"/>
          <w:szCs w:val="28"/>
          <w:shd w:val="clear" w:color="auto" w:fill="FFFFFF"/>
          <w:lang w:eastAsia="ru-RU"/>
        </w:rPr>
      </w:pPr>
      <w:r w:rsidRPr="006A168D">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6A168D">
        <w:rPr>
          <w:rFonts w:ascii="Times New Roman" w:eastAsia="Times New Roman" w:hAnsi="Times New Roman" w:cs="Times New Roman"/>
          <w:bCs/>
          <w:sz w:val="28"/>
          <w:szCs w:val="28"/>
          <w:shd w:val="clear" w:color="auto" w:fill="FFFFFF"/>
          <w:lang w:eastAsia="ru-RU"/>
        </w:rPr>
        <w:t>бизнес :</w:t>
      </w:r>
      <w:proofErr w:type="gramEnd"/>
      <w:r w:rsidRPr="006A168D">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6A168D">
        <w:rPr>
          <w:rFonts w:ascii="Times New Roman" w:eastAsia="Times New Roman" w:hAnsi="Times New Roman" w:cs="Times New Roman"/>
          <w:bCs/>
          <w:sz w:val="28"/>
          <w:szCs w:val="28"/>
          <w:shd w:val="clear" w:color="auto" w:fill="FFFFFF"/>
          <w:lang w:eastAsia="ru-RU"/>
        </w:rPr>
        <w:t>Москва :</w:t>
      </w:r>
      <w:proofErr w:type="gramEnd"/>
      <w:r w:rsidRPr="006A168D">
        <w:rPr>
          <w:rFonts w:ascii="Times New Roman" w:eastAsia="Times New Roman" w:hAnsi="Times New Roman" w:cs="Times New Roman"/>
          <w:bCs/>
          <w:sz w:val="28"/>
          <w:szCs w:val="28"/>
          <w:shd w:val="clear" w:color="auto" w:fill="FFFFFF"/>
          <w:lang w:eastAsia="ru-RU"/>
        </w:rPr>
        <w:t xml:space="preserve"> </w:t>
      </w:r>
      <w:proofErr w:type="spellStart"/>
      <w:r w:rsidRPr="006A168D">
        <w:rPr>
          <w:rFonts w:ascii="Times New Roman" w:eastAsia="Times New Roman" w:hAnsi="Times New Roman" w:cs="Times New Roman"/>
          <w:bCs/>
          <w:sz w:val="28"/>
          <w:szCs w:val="28"/>
          <w:shd w:val="clear" w:color="auto" w:fill="FFFFFF"/>
          <w:lang w:eastAsia="ru-RU"/>
        </w:rPr>
        <w:t>КноРус</w:t>
      </w:r>
      <w:proofErr w:type="spellEnd"/>
      <w:r w:rsidRPr="006A168D">
        <w:rPr>
          <w:rFonts w:ascii="Times New Roman" w:eastAsia="Times New Roman" w:hAnsi="Times New Roman" w:cs="Times New Roman"/>
          <w:bCs/>
          <w:sz w:val="28"/>
          <w:szCs w:val="28"/>
          <w:shd w:val="clear" w:color="auto" w:fill="FFFFFF"/>
          <w:lang w:eastAsia="ru-RU"/>
        </w:rPr>
        <w:t xml:space="preserve">, 2024. — 566 с. — ISBN 978-5-406-11881-8. — ЭБС BOOK.ru. —  URL: https://book.ru/book/949804 (дата обращения: 25.04.2024). — </w:t>
      </w:r>
      <w:proofErr w:type="gramStart"/>
      <w:r w:rsidRPr="006A168D">
        <w:rPr>
          <w:rFonts w:ascii="Times New Roman" w:eastAsia="Times New Roman" w:hAnsi="Times New Roman" w:cs="Times New Roman"/>
          <w:bCs/>
          <w:sz w:val="28"/>
          <w:szCs w:val="28"/>
          <w:shd w:val="clear" w:color="auto" w:fill="FFFFFF"/>
          <w:lang w:eastAsia="ru-RU"/>
        </w:rPr>
        <w:t>Текст :</w:t>
      </w:r>
      <w:proofErr w:type="gramEnd"/>
      <w:r w:rsidRPr="006A168D">
        <w:rPr>
          <w:rFonts w:ascii="Times New Roman" w:eastAsia="Times New Roman" w:hAnsi="Times New Roman" w:cs="Times New Roman"/>
          <w:bCs/>
          <w:sz w:val="28"/>
          <w:szCs w:val="28"/>
          <w:shd w:val="clear" w:color="auto" w:fill="FFFFFF"/>
          <w:lang w:eastAsia="ru-RU"/>
        </w:rPr>
        <w:t xml:space="preserve"> электронный.</w:t>
      </w:r>
    </w:p>
    <w:p w:rsidR="0038376B" w:rsidRPr="00F31C94" w:rsidRDefault="0038376B" w:rsidP="00F31C94">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F31C94">
        <w:rPr>
          <w:rFonts w:ascii="Times New Roman" w:eastAsia="Times New Roman" w:hAnsi="Times New Roman" w:cs="Times New Roman"/>
          <w:b/>
          <w:bCs/>
          <w:kern w:val="32"/>
          <w:sz w:val="28"/>
          <w:szCs w:val="28"/>
          <w:lang w:eastAsia="ru-RU"/>
        </w:rPr>
        <w:t>Дополнительная литература</w:t>
      </w:r>
    </w:p>
    <w:p w:rsidR="006A168D" w:rsidRDefault="00F31C94" w:rsidP="006A168D">
      <w:pPr>
        <w:pStyle w:val="a3"/>
        <w:keepNext/>
        <w:numPr>
          <w:ilvl w:val="0"/>
          <w:numId w:val="11"/>
        </w:numPr>
        <w:spacing w:after="0" w:line="240" w:lineRule="auto"/>
        <w:jc w:val="both"/>
        <w:outlineLvl w:val="0"/>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Акопян, А. Р.</w:t>
      </w:r>
      <w:r w:rsidR="006A168D" w:rsidRPr="006A168D">
        <w:rPr>
          <w:rFonts w:ascii="Times New Roman" w:eastAsia="Times New Roman" w:hAnsi="Times New Roman" w:cs="Times New Roman"/>
          <w:bCs/>
          <w:kern w:val="32"/>
          <w:sz w:val="28"/>
          <w:szCs w:val="28"/>
          <w:lang w:eastAsia="ru-RU"/>
        </w:rPr>
        <w:t xml:space="preserve"> Риск-</w:t>
      </w:r>
      <w:proofErr w:type="gramStart"/>
      <w:r w:rsidR="006A168D" w:rsidRPr="006A168D">
        <w:rPr>
          <w:rFonts w:ascii="Times New Roman" w:eastAsia="Times New Roman" w:hAnsi="Times New Roman" w:cs="Times New Roman"/>
          <w:bCs/>
          <w:kern w:val="32"/>
          <w:sz w:val="28"/>
          <w:szCs w:val="28"/>
          <w:lang w:eastAsia="ru-RU"/>
        </w:rPr>
        <w:t>менеджмент :</w:t>
      </w:r>
      <w:proofErr w:type="gramEnd"/>
      <w:r w:rsidR="006A168D" w:rsidRPr="006A168D">
        <w:rPr>
          <w:rFonts w:ascii="Times New Roman" w:eastAsia="Times New Roman" w:hAnsi="Times New Roman" w:cs="Times New Roman"/>
          <w:bCs/>
          <w:kern w:val="32"/>
          <w:sz w:val="28"/>
          <w:szCs w:val="28"/>
          <w:lang w:eastAsia="ru-RU"/>
        </w:rPr>
        <w:t xml:space="preserve"> учебное пособие / А. Р. Акопян, Ю. В. Воронцова, Е. Е. Панфилова. — </w:t>
      </w:r>
      <w:proofErr w:type="gramStart"/>
      <w:r w:rsidR="006A168D" w:rsidRPr="006A168D">
        <w:rPr>
          <w:rFonts w:ascii="Times New Roman" w:eastAsia="Times New Roman" w:hAnsi="Times New Roman" w:cs="Times New Roman"/>
          <w:bCs/>
          <w:kern w:val="32"/>
          <w:sz w:val="28"/>
          <w:szCs w:val="28"/>
          <w:lang w:eastAsia="ru-RU"/>
        </w:rPr>
        <w:t>Москва :</w:t>
      </w:r>
      <w:proofErr w:type="gramEnd"/>
      <w:r w:rsidR="006A168D" w:rsidRPr="006A168D">
        <w:rPr>
          <w:rFonts w:ascii="Times New Roman" w:eastAsia="Times New Roman" w:hAnsi="Times New Roman" w:cs="Times New Roman"/>
          <w:bCs/>
          <w:kern w:val="32"/>
          <w:sz w:val="28"/>
          <w:szCs w:val="28"/>
          <w:lang w:eastAsia="ru-RU"/>
        </w:rPr>
        <w:t xml:space="preserve"> </w:t>
      </w:r>
      <w:proofErr w:type="spellStart"/>
      <w:r w:rsidR="006A168D" w:rsidRPr="006A168D">
        <w:rPr>
          <w:rFonts w:ascii="Times New Roman" w:eastAsia="Times New Roman" w:hAnsi="Times New Roman" w:cs="Times New Roman"/>
          <w:bCs/>
          <w:kern w:val="32"/>
          <w:sz w:val="28"/>
          <w:szCs w:val="28"/>
          <w:lang w:eastAsia="ru-RU"/>
        </w:rPr>
        <w:t>Русайнс</w:t>
      </w:r>
      <w:proofErr w:type="spellEnd"/>
      <w:r w:rsidR="006A168D" w:rsidRPr="006A168D">
        <w:rPr>
          <w:rFonts w:ascii="Times New Roman" w:eastAsia="Times New Roman" w:hAnsi="Times New Roman" w:cs="Times New Roman"/>
          <w:bCs/>
          <w:kern w:val="32"/>
          <w:sz w:val="28"/>
          <w:szCs w:val="28"/>
          <w:lang w:eastAsia="ru-RU"/>
        </w:rPr>
        <w:t xml:space="preserve">, 2024. — 262 с. — ISBN 978-5-466-05918-2. — ЭБС BOOK.ru. — URL: https://book.ru/book/953212 (дата обращения: 25.04.2024). — </w:t>
      </w:r>
      <w:proofErr w:type="gramStart"/>
      <w:r w:rsidR="006A168D" w:rsidRPr="006A168D">
        <w:rPr>
          <w:rFonts w:ascii="Times New Roman" w:eastAsia="Times New Roman" w:hAnsi="Times New Roman" w:cs="Times New Roman"/>
          <w:bCs/>
          <w:kern w:val="32"/>
          <w:sz w:val="28"/>
          <w:szCs w:val="28"/>
          <w:lang w:eastAsia="ru-RU"/>
        </w:rPr>
        <w:t>Текст :</w:t>
      </w:r>
      <w:proofErr w:type="gramEnd"/>
      <w:r w:rsidR="006A168D" w:rsidRPr="006A168D">
        <w:rPr>
          <w:rFonts w:ascii="Times New Roman" w:eastAsia="Times New Roman" w:hAnsi="Times New Roman" w:cs="Times New Roman"/>
          <w:bCs/>
          <w:kern w:val="32"/>
          <w:sz w:val="28"/>
          <w:szCs w:val="28"/>
          <w:lang w:eastAsia="ru-RU"/>
        </w:rPr>
        <w:t xml:space="preserve"> электронный. </w:t>
      </w:r>
    </w:p>
    <w:p w:rsidR="006A168D" w:rsidRDefault="006A168D" w:rsidP="006A168D">
      <w:pPr>
        <w:pStyle w:val="a3"/>
        <w:keepNext/>
        <w:numPr>
          <w:ilvl w:val="0"/>
          <w:numId w:val="11"/>
        </w:numPr>
        <w:spacing w:after="0" w:line="240" w:lineRule="auto"/>
        <w:jc w:val="both"/>
        <w:outlineLvl w:val="0"/>
        <w:rPr>
          <w:rFonts w:ascii="Times New Roman" w:eastAsia="Times New Roman" w:hAnsi="Times New Roman" w:cs="Times New Roman"/>
          <w:bCs/>
          <w:kern w:val="32"/>
          <w:sz w:val="28"/>
          <w:szCs w:val="28"/>
          <w:lang w:eastAsia="ru-RU"/>
        </w:rPr>
      </w:pPr>
      <w:r w:rsidRPr="006A168D">
        <w:rPr>
          <w:rFonts w:ascii="Times New Roman" w:eastAsia="Times New Roman" w:hAnsi="Times New Roman" w:cs="Times New Roman"/>
          <w:bCs/>
          <w:kern w:val="32"/>
          <w:sz w:val="28"/>
          <w:szCs w:val="28"/>
          <w:lang w:eastAsia="ru-RU"/>
        </w:rPr>
        <w:t>Баранников, А. Л., Риск-менеджмент</w:t>
      </w:r>
      <w:proofErr w:type="gramStart"/>
      <w:r w:rsidRPr="006A168D">
        <w:rPr>
          <w:rFonts w:ascii="Times New Roman" w:eastAsia="Times New Roman" w:hAnsi="Times New Roman" w:cs="Times New Roman"/>
          <w:bCs/>
          <w:kern w:val="32"/>
          <w:sz w:val="28"/>
          <w:szCs w:val="28"/>
          <w:lang w:eastAsia="ru-RU"/>
        </w:rPr>
        <w:t>. :</w:t>
      </w:r>
      <w:proofErr w:type="gramEnd"/>
      <w:r w:rsidRPr="006A168D">
        <w:rPr>
          <w:rFonts w:ascii="Times New Roman" w:eastAsia="Times New Roman" w:hAnsi="Times New Roman" w:cs="Times New Roman"/>
          <w:bCs/>
          <w:kern w:val="32"/>
          <w:sz w:val="28"/>
          <w:szCs w:val="28"/>
          <w:lang w:eastAsia="ru-RU"/>
        </w:rPr>
        <w:t xml:space="preserve"> учебное пособие / А. Л. Баранников, М. В. Данилина. — </w:t>
      </w:r>
      <w:proofErr w:type="gramStart"/>
      <w:r w:rsidRPr="006A168D">
        <w:rPr>
          <w:rFonts w:ascii="Times New Roman" w:eastAsia="Times New Roman" w:hAnsi="Times New Roman" w:cs="Times New Roman"/>
          <w:bCs/>
          <w:kern w:val="32"/>
          <w:sz w:val="28"/>
          <w:szCs w:val="28"/>
          <w:lang w:eastAsia="ru-RU"/>
        </w:rPr>
        <w:t>Москва :</w:t>
      </w:r>
      <w:proofErr w:type="gramEnd"/>
      <w:r w:rsidRPr="006A168D">
        <w:rPr>
          <w:rFonts w:ascii="Times New Roman" w:eastAsia="Times New Roman" w:hAnsi="Times New Roman" w:cs="Times New Roman"/>
          <w:bCs/>
          <w:kern w:val="32"/>
          <w:sz w:val="28"/>
          <w:szCs w:val="28"/>
          <w:lang w:eastAsia="ru-RU"/>
        </w:rPr>
        <w:t xml:space="preserve"> </w:t>
      </w:r>
      <w:proofErr w:type="spellStart"/>
      <w:r w:rsidRPr="006A168D">
        <w:rPr>
          <w:rFonts w:ascii="Times New Roman" w:eastAsia="Times New Roman" w:hAnsi="Times New Roman" w:cs="Times New Roman"/>
          <w:bCs/>
          <w:kern w:val="32"/>
          <w:sz w:val="28"/>
          <w:szCs w:val="28"/>
          <w:lang w:eastAsia="ru-RU"/>
        </w:rPr>
        <w:t>Русайнс</w:t>
      </w:r>
      <w:proofErr w:type="spellEnd"/>
      <w:r w:rsidRPr="006A168D">
        <w:rPr>
          <w:rFonts w:ascii="Times New Roman" w:eastAsia="Times New Roman" w:hAnsi="Times New Roman" w:cs="Times New Roman"/>
          <w:bCs/>
          <w:kern w:val="32"/>
          <w:sz w:val="28"/>
          <w:szCs w:val="28"/>
          <w:lang w:eastAsia="ru-RU"/>
        </w:rPr>
        <w:t xml:space="preserve">, 2023. — 332 с. — ISBN 978-5-466-01461-7. — ЭБС BOOK.ru. —  URL: https://book.ru/book/945969 (дата обращения: 25.04.2024). — </w:t>
      </w:r>
      <w:proofErr w:type="gramStart"/>
      <w:r w:rsidRPr="006A168D">
        <w:rPr>
          <w:rFonts w:ascii="Times New Roman" w:eastAsia="Times New Roman" w:hAnsi="Times New Roman" w:cs="Times New Roman"/>
          <w:bCs/>
          <w:kern w:val="32"/>
          <w:sz w:val="28"/>
          <w:szCs w:val="28"/>
          <w:lang w:eastAsia="ru-RU"/>
        </w:rPr>
        <w:t>Текст :</w:t>
      </w:r>
      <w:proofErr w:type="gramEnd"/>
      <w:r w:rsidRPr="006A168D">
        <w:rPr>
          <w:rFonts w:ascii="Times New Roman" w:eastAsia="Times New Roman" w:hAnsi="Times New Roman" w:cs="Times New Roman"/>
          <w:bCs/>
          <w:kern w:val="32"/>
          <w:sz w:val="28"/>
          <w:szCs w:val="28"/>
          <w:lang w:eastAsia="ru-RU"/>
        </w:rPr>
        <w:t xml:space="preserve"> электронный. </w:t>
      </w:r>
    </w:p>
    <w:p w:rsidR="006A168D" w:rsidRPr="006A168D" w:rsidRDefault="006A168D" w:rsidP="006A168D">
      <w:pPr>
        <w:pStyle w:val="a3"/>
        <w:numPr>
          <w:ilvl w:val="0"/>
          <w:numId w:val="11"/>
        </w:numPr>
        <w:spacing w:after="0" w:line="240" w:lineRule="auto"/>
        <w:jc w:val="both"/>
        <w:rPr>
          <w:rFonts w:ascii="Times New Roman" w:hAnsi="Times New Roman" w:cs="Times New Roman"/>
          <w:bCs/>
          <w:color w:val="000000"/>
          <w:sz w:val="28"/>
          <w:szCs w:val="28"/>
        </w:rPr>
      </w:pPr>
      <w:r w:rsidRPr="006A168D">
        <w:rPr>
          <w:rFonts w:ascii="Times New Roman" w:eastAsia="Times New Roman" w:hAnsi="Times New Roman" w:cs="Times New Roman"/>
          <w:bCs/>
          <w:kern w:val="32"/>
          <w:sz w:val="28"/>
          <w:szCs w:val="28"/>
          <w:lang w:eastAsia="ru-RU"/>
        </w:rPr>
        <w:t xml:space="preserve">Валютные операции </w:t>
      </w:r>
      <w:proofErr w:type="gramStart"/>
      <w:r w:rsidRPr="006A168D">
        <w:rPr>
          <w:rFonts w:ascii="Times New Roman" w:eastAsia="Times New Roman" w:hAnsi="Times New Roman" w:cs="Times New Roman"/>
          <w:bCs/>
          <w:kern w:val="32"/>
          <w:sz w:val="28"/>
          <w:szCs w:val="28"/>
          <w:lang w:eastAsia="ru-RU"/>
        </w:rPr>
        <w:t>банка :</w:t>
      </w:r>
      <w:proofErr w:type="gramEnd"/>
      <w:r w:rsidRPr="006A168D">
        <w:rPr>
          <w:rFonts w:ascii="Times New Roman" w:eastAsia="Times New Roman" w:hAnsi="Times New Roman" w:cs="Times New Roman"/>
          <w:bCs/>
          <w:kern w:val="32"/>
          <w:sz w:val="28"/>
          <w:szCs w:val="28"/>
          <w:lang w:eastAsia="ru-RU"/>
        </w:rPr>
        <w:t xml:space="preserve"> учебное пособие / А. А. Прудникова, Т. В. Белянчикова, Т. А. </w:t>
      </w:r>
      <w:proofErr w:type="spellStart"/>
      <w:r w:rsidRPr="006A168D">
        <w:rPr>
          <w:rFonts w:ascii="Times New Roman" w:eastAsia="Times New Roman" w:hAnsi="Times New Roman" w:cs="Times New Roman"/>
          <w:bCs/>
          <w:kern w:val="32"/>
          <w:sz w:val="28"/>
          <w:szCs w:val="28"/>
          <w:lang w:eastAsia="ru-RU"/>
        </w:rPr>
        <w:t>Асон</w:t>
      </w:r>
      <w:proofErr w:type="spellEnd"/>
      <w:r w:rsidRPr="006A168D">
        <w:rPr>
          <w:rFonts w:ascii="Times New Roman" w:eastAsia="Times New Roman" w:hAnsi="Times New Roman" w:cs="Times New Roman"/>
          <w:bCs/>
          <w:kern w:val="32"/>
          <w:sz w:val="28"/>
          <w:szCs w:val="28"/>
          <w:lang w:eastAsia="ru-RU"/>
        </w:rPr>
        <w:t xml:space="preserve"> [и др.] ; под ред. Е. А. </w:t>
      </w:r>
      <w:proofErr w:type="spellStart"/>
      <w:r w:rsidRPr="006A168D">
        <w:rPr>
          <w:rFonts w:ascii="Times New Roman" w:eastAsia="Times New Roman" w:hAnsi="Times New Roman" w:cs="Times New Roman"/>
          <w:bCs/>
          <w:kern w:val="32"/>
          <w:sz w:val="28"/>
          <w:szCs w:val="28"/>
          <w:lang w:eastAsia="ru-RU"/>
        </w:rPr>
        <w:t>Звоновой</w:t>
      </w:r>
      <w:proofErr w:type="spellEnd"/>
      <w:r w:rsidRPr="006A168D">
        <w:rPr>
          <w:rFonts w:ascii="Times New Roman" w:eastAsia="Times New Roman" w:hAnsi="Times New Roman" w:cs="Times New Roman"/>
          <w:bCs/>
          <w:kern w:val="32"/>
          <w:sz w:val="28"/>
          <w:szCs w:val="28"/>
          <w:lang w:eastAsia="ru-RU"/>
        </w:rPr>
        <w:t xml:space="preserve">, О. А. Горбуновой. — </w:t>
      </w:r>
      <w:proofErr w:type="gramStart"/>
      <w:r w:rsidRPr="006A168D">
        <w:rPr>
          <w:rFonts w:ascii="Times New Roman" w:eastAsia="Times New Roman" w:hAnsi="Times New Roman" w:cs="Times New Roman"/>
          <w:bCs/>
          <w:kern w:val="32"/>
          <w:sz w:val="28"/>
          <w:szCs w:val="28"/>
          <w:lang w:eastAsia="ru-RU"/>
        </w:rPr>
        <w:t>Москва :</w:t>
      </w:r>
      <w:proofErr w:type="gramEnd"/>
      <w:r w:rsidRPr="006A168D">
        <w:rPr>
          <w:rFonts w:ascii="Times New Roman" w:eastAsia="Times New Roman" w:hAnsi="Times New Roman" w:cs="Times New Roman"/>
          <w:bCs/>
          <w:kern w:val="32"/>
          <w:sz w:val="28"/>
          <w:szCs w:val="28"/>
          <w:lang w:eastAsia="ru-RU"/>
        </w:rPr>
        <w:t xml:space="preserve"> </w:t>
      </w:r>
      <w:proofErr w:type="spellStart"/>
      <w:r w:rsidRPr="006A168D">
        <w:rPr>
          <w:rFonts w:ascii="Times New Roman" w:eastAsia="Times New Roman" w:hAnsi="Times New Roman" w:cs="Times New Roman"/>
          <w:bCs/>
          <w:kern w:val="32"/>
          <w:sz w:val="28"/>
          <w:szCs w:val="28"/>
          <w:lang w:eastAsia="ru-RU"/>
        </w:rPr>
        <w:t>КноРус</w:t>
      </w:r>
      <w:proofErr w:type="spellEnd"/>
      <w:r w:rsidRPr="006A168D">
        <w:rPr>
          <w:rFonts w:ascii="Times New Roman" w:eastAsia="Times New Roman" w:hAnsi="Times New Roman" w:cs="Times New Roman"/>
          <w:bCs/>
          <w:kern w:val="32"/>
          <w:sz w:val="28"/>
          <w:szCs w:val="28"/>
          <w:lang w:eastAsia="ru-RU"/>
        </w:rPr>
        <w:t>, 2022. — 208 с. — ISBN 978-5-406-10194-0. — ЭБС BOOK.ru. - URL:</w:t>
      </w:r>
      <w:r w:rsidR="00F31C94">
        <w:rPr>
          <w:rFonts w:ascii="Times New Roman" w:eastAsia="Times New Roman" w:hAnsi="Times New Roman" w:cs="Times New Roman"/>
          <w:bCs/>
          <w:kern w:val="32"/>
          <w:sz w:val="28"/>
          <w:szCs w:val="28"/>
          <w:lang w:eastAsia="ru-RU"/>
        </w:rPr>
        <w:t xml:space="preserve"> </w:t>
      </w:r>
      <w:r w:rsidRPr="006A168D">
        <w:rPr>
          <w:rFonts w:ascii="Times New Roman" w:eastAsia="Times New Roman" w:hAnsi="Times New Roman" w:cs="Times New Roman"/>
          <w:bCs/>
          <w:kern w:val="32"/>
          <w:sz w:val="28"/>
          <w:szCs w:val="28"/>
          <w:lang w:eastAsia="ru-RU"/>
        </w:rPr>
        <w:t xml:space="preserve">https://book.ru/book/944694 (дата обращения: 25.04.2024). — </w:t>
      </w:r>
      <w:proofErr w:type="gramStart"/>
      <w:r w:rsidRPr="006A168D">
        <w:rPr>
          <w:rFonts w:ascii="Times New Roman" w:eastAsia="Times New Roman" w:hAnsi="Times New Roman" w:cs="Times New Roman"/>
          <w:bCs/>
          <w:kern w:val="32"/>
          <w:sz w:val="28"/>
          <w:szCs w:val="28"/>
          <w:lang w:eastAsia="ru-RU"/>
        </w:rPr>
        <w:t>Текст :</w:t>
      </w:r>
      <w:proofErr w:type="gramEnd"/>
      <w:r w:rsidRPr="006A168D">
        <w:rPr>
          <w:rFonts w:ascii="Times New Roman" w:eastAsia="Times New Roman" w:hAnsi="Times New Roman" w:cs="Times New Roman"/>
          <w:bCs/>
          <w:kern w:val="32"/>
          <w:sz w:val="28"/>
          <w:szCs w:val="28"/>
          <w:lang w:eastAsia="ru-RU"/>
        </w:rPr>
        <w:t xml:space="preserve"> электронный. </w:t>
      </w:r>
    </w:p>
    <w:p w:rsidR="006A168D" w:rsidRPr="006A168D" w:rsidRDefault="006A168D" w:rsidP="006A168D">
      <w:pPr>
        <w:pStyle w:val="a3"/>
        <w:keepNext/>
        <w:numPr>
          <w:ilvl w:val="0"/>
          <w:numId w:val="11"/>
        </w:numPr>
        <w:spacing w:after="0" w:line="240" w:lineRule="auto"/>
        <w:jc w:val="both"/>
        <w:outlineLvl w:val="0"/>
        <w:rPr>
          <w:rFonts w:ascii="Times New Roman" w:eastAsia="Times New Roman" w:hAnsi="Times New Roman" w:cs="Times New Roman"/>
          <w:bCs/>
          <w:kern w:val="32"/>
          <w:sz w:val="28"/>
          <w:szCs w:val="28"/>
          <w:lang w:eastAsia="ru-RU"/>
        </w:rPr>
      </w:pPr>
      <w:r w:rsidRPr="006A168D">
        <w:rPr>
          <w:rFonts w:ascii="Times New Roman" w:hAnsi="Times New Roman" w:cs="Times New Roman"/>
          <w:bCs/>
          <w:color w:val="000000"/>
          <w:sz w:val="28"/>
          <w:szCs w:val="28"/>
        </w:rPr>
        <w:t xml:space="preserve">Предпринимательские риски в деятельности корпорации: учебные пособия для направлений бакалавриата и магистратуры "Экономика", "Менеджмент", "Государственное и муниципальное управление" / С.В. Лаптев, Н.А. Платонова, М.И. Ермилова [и др.]; </w:t>
      </w:r>
      <w:proofErr w:type="spellStart"/>
      <w:r w:rsidRPr="006A168D">
        <w:rPr>
          <w:rFonts w:ascii="Times New Roman" w:hAnsi="Times New Roman" w:cs="Times New Roman"/>
          <w:bCs/>
          <w:color w:val="000000"/>
          <w:sz w:val="28"/>
          <w:szCs w:val="28"/>
        </w:rPr>
        <w:t>Финуниверситет</w:t>
      </w:r>
      <w:proofErr w:type="spellEnd"/>
      <w:r w:rsidRPr="006A168D">
        <w:rPr>
          <w:rFonts w:ascii="Times New Roman" w:hAnsi="Times New Roman" w:cs="Times New Roman"/>
          <w:bCs/>
          <w:color w:val="000000"/>
          <w:sz w:val="28"/>
          <w:szCs w:val="28"/>
        </w:rPr>
        <w:t xml:space="preserve">. — Москва: </w:t>
      </w:r>
      <w:proofErr w:type="spellStart"/>
      <w:r w:rsidRPr="006A168D">
        <w:rPr>
          <w:rFonts w:ascii="Times New Roman" w:hAnsi="Times New Roman" w:cs="Times New Roman"/>
          <w:bCs/>
          <w:color w:val="000000"/>
          <w:sz w:val="28"/>
          <w:szCs w:val="28"/>
        </w:rPr>
        <w:t>Кнорус</w:t>
      </w:r>
      <w:proofErr w:type="spellEnd"/>
      <w:r w:rsidRPr="006A168D">
        <w:rPr>
          <w:rFonts w:ascii="Times New Roman" w:hAnsi="Times New Roman" w:cs="Times New Roman"/>
          <w:bCs/>
          <w:color w:val="000000"/>
          <w:sz w:val="28"/>
          <w:szCs w:val="28"/>
        </w:rPr>
        <w:t xml:space="preserve">, 2024. — 176 с.: ил. — (Бакалавриат и магистратура). — </w:t>
      </w:r>
      <w:proofErr w:type="gramStart"/>
      <w:r w:rsidRPr="006A168D">
        <w:rPr>
          <w:rFonts w:ascii="Times New Roman" w:hAnsi="Times New Roman" w:cs="Times New Roman"/>
          <w:bCs/>
          <w:color w:val="000000"/>
          <w:sz w:val="28"/>
          <w:szCs w:val="28"/>
        </w:rPr>
        <w:t>Текст :</w:t>
      </w:r>
      <w:proofErr w:type="gramEnd"/>
      <w:r w:rsidRPr="006A168D">
        <w:rPr>
          <w:rFonts w:ascii="Times New Roman" w:hAnsi="Times New Roman" w:cs="Times New Roman"/>
          <w:bCs/>
          <w:color w:val="000000"/>
          <w:sz w:val="28"/>
          <w:szCs w:val="28"/>
        </w:rPr>
        <w:t xml:space="preserve"> непосредственный. - То же. - ЭБС BOOK.ru. - URL: https://book.ru/book/950695 (дата обращения: 25.04.2024). — </w:t>
      </w:r>
      <w:proofErr w:type="gramStart"/>
      <w:r w:rsidRPr="006A168D">
        <w:rPr>
          <w:rFonts w:ascii="Times New Roman" w:hAnsi="Times New Roman" w:cs="Times New Roman"/>
          <w:bCs/>
          <w:color w:val="000000"/>
          <w:sz w:val="28"/>
          <w:szCs w:val="28"/>
        </w:rPr>
        <w:t>Текст :</w:t>
      </w:r>
      <w:proofErr w:type="gramEnd"/>
      <w:r w:rsidRPr="006A168D">
        <w:rPr>
          <w:rFonts w:ascii="Times New Roman" w:hAnsi="Times New Roman" w:cs="Times New Roman"/>
          <w:bCs/>
          <w:color w:val="000000"/>
          <w:sz w:val="28"/>
          <w:szCs w:val="28"/>
        </w:rPr>
        <w:t xml:space="preserve"> электронный.</w:t>
      </w:r>
    </w:p>
    <w:p w:rsidR="00FB541B" w:rsidRDefault="006A168D" w:rsidP="006A168D">
      <w:pPr>
        <w:pStyle w:val="a3"/>
        <w:keepNext/>
        <w:numPr>
          <w:ilvl w:val="0"/>
          <w:numId w:val="11"/>
        </w:numPr>
        <w:spacing w:after="0" w:line="240" w:lineRule="auto"/>
        <w:jc w:val="both"/>
        <w:outlineLvl w:val="0"/>
        <w:rPr>
          <w:rFonts w:ascii="Times New Roman" w:eastAsia="Times New Roman" w:hAnsi="Times New Roman" w:cs="Times New Roman"/>
          <w:bCs/>
          <w:kern w:val="32"/>
          <w:sz w:val="28"/>
          <w:szCs w:val="28"/>
          <w:lang w:eastAsia="ru-RU"/>
        </w:rPr>
      </w:pPr>
      <w:r w:rsidRPr="006A168D">
        <w:rPr>
          <w:rFonts w:ascii="Times New Roman" w:eastAsia="Times New Roman" w:hAnsi="Times New Roman" w:cs="Times New Roman"/>
          <w:bCs/>
          <w:kern w:val="32"/>
          <w:sz w:val="28"/>
          <w:szCs w:val="28"/>
          <w:lang w:eastAsia="ru-RU"/>
        </w:rPr>
        <w:t>Риск-</w:t>
      </w:r>
      <w:proofErr w:type="gramStart"/>
      <w:r w:rsidRPr="006A168D">
        <w:rPr>
          <w:rFonts w:ascii="Times New Roman" w:eastAsia="Times New Roman" w:hAnsi="Times New Roman" w:cs="Times New Roman"/>
          <w:bCs/>
          <w:kern w:val="32"/>
          <w:sz w:val="28"/>
          <w:szCs w:val="28"/>
          <w:lang w:eastAsia="ru-RU"/>
        </w:rPr>
        <w:t>менеджмент :</w:t>
      </w:r>
      <w:proofErr w:type="gramEnd"/>
      <w:r w:rsidRPr="006A168D">
        <w:rPr>
          <w:rFonts w:ascii="Times New Roman" w:eastAsia="Times New Roman" w:hAnsi="Times New Roman" w:cs="Times New Roman"/>
          <w:bCs/>
          <w:kern w:val="32"/>
          <w:sz w:val="28"/>
          <w:szCs w:val="28"/>
          <w:lang w:eastAsia="ru-RU"/>
        </w:rPr>
        <w:t xml:space="preserve"> учебное пособие / В. Н. Круглов, Д. В. </w:t>
      </w:r>
      <w:proofErr w:type="spellStart"/>
      <w:r w:rsidRPr="006A168D">
        <w:rPr>
          <w:rFonts w:ascii="Times New Roman" w:eastAsia="Times New Roman" w:hAnsi="Times New Roman" w:cs="Times New Roman"/>
          <w:bCs/>
          <w:kern w:val="32"/>
          <w:sz w:val="28"/>
          <w:szCs w:val="28"/>
          <w:lang w:eastAsia="ru-RU"/>
        </w:rPr>
        <w:t>Тютин</w:t>
      </w:r>
      <w:proofErr w:type="spellEnd"/>
      <w:r w:rsidRPr="006A168D">
        <w:rPr>
          <w:rFonts w:ascii="Times New Roman" w:eastAsia="Times New Roman" w:hAnsi="Times New Roman" w:cs="Times New Roman"/>
          <w:bCs/>
          <w:kern w:val="32"/>
          <w:sz w:val="28"/>
          <w:szCs w:val="28"/>
          <w:lang w:eastAsia="ru-RU"/>
        </w:rPr>
        <w:t xml:space="preserve">, Е. В. Емельянова [и др.] ; под общ. ред. В. Н. Круглова. — </w:t>
      </w:r>
      <w:proofErr w:type="gramStart"/>
      <w:r w:rsidRPr="006A168D">
        <w:rPr>
          <w:rFonts w:ascii="Times New Roman" w:eastAsia="Times New Roman" w:hAnsi="Times New Roman" w:cs="Times New Roman"/>
          <w:bCs/>
          <w:kern w:val="32"/>
          <w:sz w:val="28"/>
          <w:szCs w:val="28"/>
          <w:lang w:eastAsia="ru-RU"/>
        </w:rPr>
        <w:t>Москва :</w:t>
      </w:r>
      <w:proofErr w:type="gramEnd"/>
      <w:r w:rsidRPr="006A168D">
        <w:rPr>
          <w:rFonts w:ascii="Times New Roman" w:eastAsia="Times New Roman" w:hAnsi="Times New Roman" w:cs="Times New Roman"/>
          <w:bCs/>
          <w:kern w:val="32"/>
          <w:sz w:val="28"/>
          <w:szCs w:val="28"/>
          <w:lang w:eastAsia="ru-RU"/>
        </w:rPr>
        <w:t xml:space="preserve"> </w:t>
      </w:r>
      <w:proofErr w:type="spellStart"/>
      <w:r w:rsidRPr="006A168D">
        <w:rPr>
          <w:rFonts w:ascii="Times New Roman" w:eastAsia="Times New Roman" w:hAnsi="Times New Roman" w:cs="Times New Roman"/>
          <w:bCs/>
          <w:kern w:val="32"/>
          <w:sz w:val="28"/>
          <w:szCs w:val="28"/>
          <w:lang w:eastAsia="ru-RU"/>
        </w:rPr>
        <w:t>КноРус</w:t>
      </w:r>
      <w:proofErr w:type="spellEnd"/>
      <w:r w:rsidRPr="006A168D">
        <w:rPr>
          <w:rFonts w:ascii="Times New Roman" w:eastAsia="Times New Roman" w:hAnsi="Times New Roman" w:cs="Times New Roman"/>
          <w:bCs/>
          <w:kern w:val="32"/>
          <w:sz w:val="28"/>
          <w:szCs w:val="28"/>
          <w:lang w:eastAsia="ru-RU"/>
        </w:rPr>
        <w:t xml:space="preserve">, 2022. — 258 с. — ISBN 978-5-406-09791-5. - ЭБС BOOK.ru. -  URL: </w:t>
      </w:r>
      <w:r w:rsidR="00F31C94" w:rsidRPr="006A168D">
        <w:rPr>
          <w:rFonts w:ascii="Times New Roman" w:eastAsia="Times New Roman" w:hAnsi="Times New Roman" w:cs="Times New Roman"/>
          <w:bCs/>
          <w:kern w:val="32"/>
          <w:sz w:val="28"/>
          <w:szCs w:val="28"/>
          <w:lang w:eastAsia="ru-RU"/>
        </w:rPr>
        <w:lastRenderedPageBreak/>
        <w:t xml:space="preserve">https://book.ru/book/944120 (дата обращения: 25.04.2024). — </w:t>
      </w:r>
      <w:proofErr w:type="gramStart"/>
      <w:r w:rsidR="00F31C94" w:rsidRPr="006A168D">
        <w:rPr>
          <w:rFonts w:ascii="Times New Roman" w:eastAsia="Times New Roman" w:hAnsi="Times New Roman" w:cs="Times New Roman"/>
          <w:bCs/>
          <w:kern w:val="32"/>
          <w:sz w:val="28"/>
          <w:szCs w:val="28"/>
          <w:lang w:eastAsia="ru-RU"/>
        </w:rPr>
        <w:t>Текст :</w:t>
      </w:r>
      <w:proofErr w:type="gramEnd"/>
      <w:r w:rsidR="00F31C94" w:rsidRPr="006A168D">
        <w:rPr>
          <w:rFonts w:ascii="Times New Roman" w:eastAsia="Times New Roman" w:hAnsi="Times New Roman" w:cs="Times New Roman"/>
          <w:bCs/>
          <w:kern w:val="32"/>
          <w:sz w:val="28"/>
          <w:szCs w:val="28"/>
          <w:lang w:eastAsia="ru-RU"/>
        </w:rPr>
        <w:t xml:space="preserve"> электронный.</w:t>
      </w:r>
    </w:p>
    <w:p w:rsidR="006330F8" w:rsidRPr="00841CEA" w:rsidRDefault="006330F8" w:rsidP="006330F8">
      <w:pPr>
        <w:pStyle w:val="1"/>
        <w:ind w:firstLine="709"/>
        <w:jc w:val="both"/>
        <w:rPr>
          <w:rFonts w:ascii="Times New Roman" w:eastAsia="Calibri" w:hAnsi="Times New Roman"/>
          <w:sz w:val="28"/>
        </w:rPr>
      </w:pPr>
      <w:bookmarkStart w:id="13" w:name="_Toc528955542"/>
      <w:bookmarkStart w:id="14" w:name="_Toc159801464"/>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3"/>
      <w:bookmarkEnd w:id="14"/>
      <w:r w:rsidRPr="00841CEA">
        <w:rPr>
          <w:rFonts w:ascii="Times New Roman" w:eastAsia="Calibri" w:hAnsi="Times New Roman"/>
          <w:sz w:val="28"/>
        </w:rPr>
        <w:t xml:space="preserve"> </w:t>
      </w:r>
    </w:p>
    <w:p w:rsidR="006330F8" w:rsidRPr="00E917C2" w:rsidRDefault="006330F8" w:rsidP="006330F8">
      <w:pPr>
        <w:spacing w:after="0" w:line="240" w:lineRule="auto"/>
        <w:ind w:firstLine="709"/>
        <w:jc w:val="both"/>
        <w:rPr>
          <w:rFonts w:ascii="Times New Roman" w:eastAsia="Calibri" w:hAnsi="Times New Roman" w:cs="Times New Roman"/>
          <w:sz w:val="28"/>
          <w:szCs w:val="28"/>
        </w:rPr>
      </w:pPr>
      <w:r w:rsidRPr="00E917C2">
        <w:rPr>
          <w:rFonts w:ascii="Times New Roman" w:eastAsia="Calibri" w:hAnsi="Times New Roman" w:cs="Times New Roman"/>
          <w:sz w:val="28"/>
          <w:szCs w:val="28"/>
        </w:rPr>
        <w:t xml:space="preserve">1. Федеральная служба государственной статистики http://www.gks.ru/ </w:t>
      </w:r>
    </w:p>
    <w:p w:rsidR="00E917C2" w:rsidRPr="00E917C2" w:rsidRDefault="00E917C2" w:rsidP="00E917C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www.cbr.ru - Официальный сайт Банка России</w:t>
      </w:r>
    </w:p>
    <w:p w:rsidR="00E917C2" w:rsidRPr="00E917C2" w:rsidRDefault="00E917C2" w:rsidP="00E917C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www.government.ru - Официальный сайт Правительства Российской Федерации</w:t>
      </w:r>
    </w:p>
    <w:p w:rsidR="00E917C2" w:rsidRPr="00E917C2" w:rsidRDefault="00E917C2" w:rsidP="00E917C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www.economy.gov.ru - Официальный сайт министерства экономического развития Российской Федерации</w:t>
      </w:r>
    </w:p>
    <w:p w:rsidR="00E917C2" w:rsidRPr="00E917C2" w:rsidRDefault="00E917C2" w:rsidP="00E917C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www.minfin.ru - Официальный сайт Министерства финансов Российской Федерации</w:t>
      </w:r>
    </w:p>
    <w:p w:rsidR="00E917C2" w:rsidRPr="00E917C2" w:rsidRDefault="00E917C2" w:rsidP="00E917C2">
      <w:pPr>
        <w:pStyle w:val="a3"/>
        <w:numPr>
          <w:ilvl w:val="0"/>
          <w:numId w:val="20"/>
        </w:numPr>
        <w:spacing w:after="0" w:line="276" w:lineRule="auto"/>
        <w:ind w:left="0" w:firstLine="709"/>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Электронные ресурсы БИК</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Электронная библиотека Финансового университета (ЭБ) http://elib.fa.ru/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BOOK.RU http://www.book.ru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Электронно-библиотечная система </w:t>
      </w:r>
      <w:proofErr w:type="spellStart"/>
      <w:r w:rsidRPr="00E917C2">
        <w:rPr>
          <w:rFonts w:ascii="Times New Roman" w:eastAsia="Times New Roman" w:hAnsi="Times New Roman" w:cs="Times New Roman"/>
          <w:sz w:val="28"/>
          <w:szCs w:val="28"/>
        </w:rPr>
        <w:t>Znanium</w:t>
      </w:r>
      <w:proofErr w:type="spellEnd"/>
      <w:r w:rsidRPr="00E917C2">
        <w:rPr>
          <w:rFonts w:ascii="Times New Roman" w:eastAsia="Times New Roman" w:hAnsi="Times New Roman" w:cs="Times New Roman"/>
          <w:sz w:val="28"/>
          <w:szCs w:val="28"/>
        </w:rPr>
        <w:t xml:space="preserve"> http://www.znanium.ru/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издательства «ЮРАЙТ» https://urait.ru/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издательства Проспект http://ebs.prospekt.org/books</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Электронно-библиотечная система издательства Лань https://e.lanbook.com/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Деловая онлайн-библиотека </w:t>
      </w:r>
      <w:proofErr w:type="spellStart"/>
      <w:r w:rsidRPr="00E917C2">
        <w:rPr>
          <w:rFonts w:ascii="Times New Roman" w:eastAsia="Times New Roman" w:hAnsi="Times New Roman" w:cs="Times New Roman"/>
          <w:sz w:val="28"/>
          <w:szCs w:val="28"/>
        </w:rPr>
        <w:t>Alpina</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Digital</w:t>
      </w:r>
      <w:proofErr w:type="spellEnd"/>
      <w:r w:rsidRPr="00E917C2">
        <w:rPr>
          <w:rFonts w:ascii="Times New Roman" w:eastAsia="Times New Roman" w:hAnsi="Times New Roman" w:cs="Times New Roman"/>
          <w:sz w:val="28"/>
          <w:szCs w:val="28"/>
        </w:rPr>
        <w:t xml:space="preserve"> http://lib.alpinadigital.ru/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Электронная библиотека Издательского дома «Гребенников» https://grebennikon.ru/</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Научная электронная библиотека eLibrary.ru http://elibrary.ru  </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Национальная электронная библиотека http://нэб.рф/</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Информационная система «Континент-WWW» http://continent-online.com/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Справочная правовая система «Консультант Плюс»</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Справочная правовая система «ГАРАНТ»</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Библиотека онлайн Лекций по Бизнесу и Маркетингу издательства </w:t>
      </w:r>
      <w:proofErr w:type="spellStart"/>
      <w:r w:rsidRPr="00E917C2">
        <w:rPr>
          <w:rFonts w:ascii="Times New Roman" w:eastAsia="Times New Roman" w:hAnsi="Times New Roman" w:cs="Times New Roman"/>
          <w:sz w:val="28"/>
          <w:szCs w:val="28"/>
        </w:rPr>
        <w:t>Неnrу</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Stewart</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Talks</w:t>
      </w:r>
      <w:proofErr w:type="spellEnd"/>
      <w:r w:rsidRPr="00E917C2">
        <w:rPr>
          <w:rFonts w:ascii="Times New Roman" w:eastAsia="Times New Roman" w:hAnsi="Times New Roman" w:cs="Times New Roman"/>
          <w:sz w:val="28"/>
          <w:szCs w:val="28"/>
        </w:rPr>
        <w:t xml:space="preserve"> https://hstalks.com/business/</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Henry Stewart Talks: Journals in The Business &amp; Management Collection https://hstalks.com/business/journals/</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CNKI. Academic Reference https://ar.oversea.cnki.net/</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lastRenderedPageBreak/>
        <w:t>CNKI. China Academic Journals Full-text Database https://oversea.cnki.net/kns?dbcode=CFLQ</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JSTOR Arts &amp; Sciences I Collection http://jstor.org</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Электронные продукты издательства </w:t>
      </w:r>
      <w:proofErr w:type="spellStart"/>
      <w:r w:rsidRPr="00E917C2">
        <w:rPr>
          <w:rFonts w:ascii="Times New Roman" w:eastAsia="Times New Roman" w:hAnsi="Times New Roman" w:cs="Times New Roman"/>
          <w:sz w:val="28"/>
          <w:szCs w:val="28"/>
        </w:rPr>
        <w:t>Elsevier</w:t>
      </w:r>
      <w:proofErr w:type="spellEnd"/>
      <w:r w:rsidRPr="00E917C2">
        <w:rPr>
          <w:rFonts w:ascii="Times New Roman" w:eastAsia="Times New Roman" w:hAnsi="Times New Roman" w:cs="Times New Roman"/>
          <w:sz w:val="28"/>
          <w:szCs w:val="28"/>
        </w:rPr>
        <w:t xml:space="preserve"> http://www.sciencedirect.com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lang w:val="en-US"/>
        </w:rPr>
        <w:t xml:space="preserve">Emerald: Management </w:t>
      </w:r>
      <w:proofErr w:type="spellStart"/>
      <w:r w:rsidRPr="00E917C2">
        <w:rPr>
          <w:rFonts w:ascii="Times New Roman" w:eastAsia="Times New Roman" w:hAnsi="Times New Roman" w:cs="Times New Roman"/>
          <w:sz w:val="28"/>
          <w:szCs w:val="28"/>
          <w:lang w:val="en-US"/>
        </w:rPr>
        <w:t>eJournal</w:t>
      </w:r>
      <w:proofErr w:type="spellEnd"/>
      <w:r w:rsidRPr="00E917C2">
        <w:rPr>
          <w:rFonts w:ascii="Times New Roman" w:eastAsia="Times New Roman" w:hAnsi="Times New Roman" w:cs="Times New Roman"/>
          <w:sz w:val="28"/>
          <w:szCs w:val="28"/>
          <w:lang w:val="en-US"/>
        </w:rPr>
        <w:t xml:space="preserve"> Portfolio https://www.emerald.com/insight/</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Коллекция научных журналов </w:t>
      </w:r>
      <w:proofErr w:type="spellStart"/>
      <w:r w:rsidRPr="00E917C2">
        <w:rPr>
          <w:rFonts w:ascii="Times New Roman" w:eastAsia="Times New Roman" w:hAnsi="Times New Roman" w:cs="Times New Roman"/>
          <w:sz w:val="28"/>
          <w:szCs w:val="28"/>
        </w:rPr>
        <w:t>Oxford</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University</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Press</w:t>
      </w:r>
      <w:proofErr w:type="spellEnd"/>
      <w:r w:rsidRPr="00E917C2">
        <w:rPr>
          <w:rFonts w:ascii="Times New Roman" w:eastAsia="Times New Roman" w:hAnsi="Times New Roman" w:cs="Times New Roman"/>
          <w:sz w:val="28"/>
          <w:szCs w:val="28"/>
        </w:rPr>
        <w:t xml:space="preserve"> https://academic.oup.com/journals/</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Электронные коллекции книг и журналов издательства </w:t>
      </w:r>
      <w:proofErr w:type="spellStart"/>
      <w:r w:rsidRPr="00E917C2">
        <w:rPr>
          <w:rFonts w:ascii="Times New Roman" w:eastAsia="Times New Roman" w:hAnsi="Times New Roman" w:cs="Times New Roman"/>
          <w:sz w:val="28"/>
          <w:szCs w:val="28"/>
        </w:rPr>
        <w:t>Springer</w:t>
      </w:r>
      <w:proofErr w:type="spellEnd"/>
      <w:r w:rsidRPr="00E917C2">
        <w:rPr>
          <w:rFonts w:ascii="Times New Roman" w:eastAsia="Times New Roman" w:hAnsi="Times New Roman" w:cs="Times New Roman"/>
          <w:sz w:val="28"/>
          <w:szCs w:val="28"/>
        </w:rPr>
        <w:t>: http://link.springer.com/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lang w:val="en-US"/>
        </w:rPr>
      </w:pPr>
      <w:r w:rsidRPr="00E917C2">
        <w:rPr>
          <w:rFonts w:ascii="Times New Roman" w:eastAsia="Times New Roman" w:hAnsi="Times New Roman" w:cs="Times New Roman"/>
          <w:sz w:val="28"/>
          <w:szCs w:val="28"/>
        </w:rPr>
        <w:t>Платформа</w:t>
      </w:r>
      <w:r w:rsidRPr="00E917C2">
        <w:rPr>
          <w:rFonts w:ascii="Times New Roman" w:eastAsia="Times New Roman" w:hAnsi="Times New Roman" w:cs="Times New Roman"/>
          <w:sz w:val="28"/>
          <w:szCs w:val="28"/>
          <w:lang w:val="en-US"/>
        </w:rPr>
        <w:t xml:space="preserve"> STATISTA https://www.statista.com/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Патентная база данных </w:t>
      </w:r>
      <w:proofErr w:type="spellStart"/>
      <w:r w:rsidRPr="00E917C2">
        <w:rPr>
          <w:rFonts w:ascii="Times New Roman" w:eastAsia="Times New Roman" w:hAnsi="Times New Roman" w:cs="Times New Roman"/>
          <w:sz w:val="28"/>
          <w:szCs w:val="28"/>
        </w:rPr>
        <w:t>Questel</w:t>
      </w:r>
      <w:proofErr w:type="spellEnd"/>
      <w:r w:rsidRPr="00E917C2">
        <w:rPr>
          <w:rFonts w:ascii="Times New Roman" w:eastAsia="Times New Roman" w:hAnsi="Times New Roman" w:cs="Times New Roman"/>
          <w:sz w:val="28"/>
          <w:szCs w:val="28"/>
        </w:rPr>
        <w:t xml:space="preserve"> </w:t>
      </w:r>
      <w:proofErr w:type="spellStart"/>
      <w:r w:rsidRPr="00E917C2">
        <w:rPr>
          <w:rFonts w:ascii="Times New Roman" w:eastAsia="Times New Roman" w:hAnsi="Times New Roman" w:cs="Times New Roman"/>
          <w:sz w:val="28"/>
          <w:szCs w:val="28"/>
        </w:rPr>
        <w:t>Orbit</w:t>
      </w:r>
      <w:proofErr w:type="spellEnd"/>
      <w:r w:rsidRPr="00E917C2">
        <w:rPr>
          <w:rFonts w:ascii="Times New Roman" w:eastAsia="Times New Roman" w:hAnsi="Times New Roman" w:cs="Times New Roman"/>
          <w:sz w:val="28"/>
          <w:szCs w:val="28"/>
        </w:rPr>
        <w:t xml:space="preserve"> https://www.orbit.com/ </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База данных научных журналов издательства </w:t>
      </w:r>
      <w:proofErr w:type="spellStart"/>
      <w:r w:rsidRPr="00E917C2">
        <w:rPr>
          <w:rFonts w:ascii="Times New Roman" w:eastAsia="Times New Roman" w:hAnsi="Times New Roman" w:cs="Times New Roman"/>
          <w:sz w:val="28"/>
          <w:szCs w:val="28"/>
        </w:rPr>
        <w:t>Wiley</w:t>
      </w:r>
      <w:proofErr w:type="spellEnd"/>
      <w:r w:rsidRPr="00E917C2">
        <w:rPr>
          <w:rFonts w:ascii="Times New Roman" w:eastAsia="Times New Roman" w:hAnsi="Times New Roman" w:cs="Times New Roman"/>
          <w:sz w:val="28"/>
          <w:szCs w:val="28"/>
        </w:rPr>
        <w:t xml:space="preserve"> https://onlinelibrary.wiley.com/</w:t>
      </w:r>
    </w:p>
    <w:p w:rsidR="00E917C2" w:rsidRPr="00E917C2" w:rsidRDefault="00E917C2" w:rsidP="00E917C2">
      <w:pPr>
        <w:pStyle w:val="a3"/>
        <w:numPr>
          <w:ilvl w:val="0"/>
          <w:numId w:val="21"/>
        </w:numPr>
        <w:spacing w:after="0" w:line="276" w:lineRule="auto"/>
        <w:jc w:val="both"/>
        <w:rPr>
          <w:rFonts w:ascii="Times New Roman" w:eastAsia="Times New Roman" w:hAnsi="Times New Roman" w:cs="Times New Roman"/>
          <w:sz w:val="28"/>
          <w:szCs w:val="28"/>
        </w:rPr>
      </w:pPr>
      <w:r w:rsidRPr="00E917C2">
        <w:rPr>
          <w:rFonts w:ascii="Times New Roman" w:eastAsia="Times New Roman" w:hAnsi="Times New Roman" w:cs="Times New Roman"/>
          <w:sz w:val="28"/>
          <w:szCs w:val="28"/>
        </w:rPr>
        <w:t xml:space="preserve">Цифровой архив научных журналов: </w:t>
      </w:r>
      <w:hyperlink r:id="rId8" w:history="1">
        <w:r w:rsidRPr="00E917C2">
          <w:rPr>
            <w:rStyle w:val="a5"/>
            <w:rFonts w:ascii="Times New Roman" w:eastAsia="Times New Roman" w:hAnsi="Times New Roman" w:cs="Times New Roman"/>
            <w:sz w:val="28"/>
            <w:szCs w:val="28"/>
          </w:rPr>
          <w:t>http://arch.neicon.ru/xmlui/</w:t>
        </w:r>
      </w:hyperlink>
    </w:p>
    <w:p w:rsidR="00103C68" w:rsidRPr="00491799" w:rsidRDefault="00103C68" w:rsidP="0038376B">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rsidR="0038376B" w:rsidRPr="00491799" w:rsidRDefault="00103C68" w:rsidP="00103C68">
      <w:pPr>
        <w:keepNext/>
        <w:tabs>
          <w:tab w:val="left" w:pos="142"/>
        </w:tabs>
        <w:spacing w:after="0" w:line="240" w:lineRule="auto"/>
        <w:jc w:val="both"/>
        <w:outlineLvl w:val="0"/>
        <w:rPr>
          <w:rFonts w:ascii="Times New Roman" w:eastAsia="Times New Roman" w:hAnsi="Times New Roman" w:cs="Times New Roman"/>
          <w:b/>
          <w:color w:val="000000"/>
          <w:sz w:val="28"/>
          <w:szCs w:val="28"/>
        </w:rPr>
      </w:pPr>
      <w:bookmarkStart w:id="15" w:name="_Toc3995515"/>
      <w:bookmarkStart w:id="16" w:name="_Toc505005864"/>
      <w:bookmarkStart w:id="17" w:name="_Toc14882646"/>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0038376B" w:rsidRPr="00491799">
        <w:rPr>
          <w:rFonts w:ascii="Times New Roman" w:eastAsia="Times New Roman" w:hAnsi="Times New Roman" w:cs="Times New Roman"/>
          <w:b/>
          <w:color w:val="000000"/>
          <w:sz w:val="28"/>
          <w:szCs w:val="28"/>
        </w:rPr>
        <w:t>10.</w:t>
      </w:r>
      <w:r w:rsidR="0038376B"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5"/>
    </w:p>
    <w:p w:rsidR="00103C68" w:rsidRDefault="00103C68" w:rsidP="00103C68">
      <w:pPr>
        <w:autoSpaceDE w:val="0"/>
        <w:autoSpaceDN w:val="0"/>
        <w:adjustRightInd w:val="0"/>
        <w:spacing w:after="0" w:line="240" w:lineRule="auto"/>
        <w:ind w:firstLine="709"/>
        <w:jc w:val="both"/>
        <w:rPr>
          <w:rFonts w:ascii="Times New Roman" w:hAnsi="Times New Roman"/>
          <w:sz w:val="28"/>
          <w:szCs w:val="28"/>
        </w:rPr>
      </w:pPr>
    </w:p>
    <w:p w:rsidR="00991C57" w:rsidRPr="009A72F8" w:rsidRDefault="00991C57" w:rsidP="00103C68">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991C57" w:rsidRPr="009A72F8" w:rsidRDefault="00991C57" w:rsidP="00103C68">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103C68" w:rsidRDefault="00991C57" w:rsidP="00103C68">
      <w:pPr>
        <w:tabs>
          <w:tab w:val="left" w:pos="142"/>
        </w:tabs>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991C57">
        <w:rPr>
          <w:rFonts w:ascii="Times New Roman" w:hAnsi="Times New Roman"/>
          <w:sz w:val="28"/>
          <w:szCs w:val="28"/>
        </w:rPr>
        <w:t>Риск-менеджмент в международной экономической деятельности (на английском языке</w:t>
      </w:r>
      <w:r>
        <w:rPr>
          <w:rFonts w:ascii="Times New Roman" w:hAnsi="Times New Roman"/>
          <w:sz w:val="28"/>
          <w:szCs w:val="28"/>
        </w:rPr>
        <w:t>)</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r w:rsidR="00103C68">
        <w:rPr>
          <w:rFonts w:ascii="Times New Roman" w:hAnsi="Times New Roman"/>
          <w:sz w:val="28"/>
          <w:szCs w:val="28"/>
        </w:rPr>
        <w:t>.</w:t>
      </w:r>
    </w:p>
    <w:p w:rsidR="0038376B" w:rsidRPr="00491799" w:rsidRDefault="0038376B" w:rsidP="00991C57">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38376B" w:rsidRPr="00491799" w:rsidRDefault="0038376B" w:rsidP="0038376B">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8376B" w:rsidRPr="00491799" w:rsidRDefault="0038376B" w:rsidP="0038376B">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38376B" w:rsidRPr="00491799" w:rsidRDefault="0038376B" w:rsidP="0038376B">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38376B" w:rsidRPr="00491799" w:rsidRDefault="0038376B" w:rsidP="0038376B">
      <w:pPr>
        <w:tabs>
          <w:tab w:val="left" w:pos="142"/>
          <w:tab w:val="left" w:pos="74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38376B" w:rsidRPr="00491799" w:rsidRDefault="0038376B" w:rsidP="0038376B">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38376B" w:rsidRPr="00491799" w:rsidRDefault="0038376B" w:rsidP="0038376B">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8376B" w:rsidRPr="00491799" w:rsidRDefault="0038376B" w:rsidP="0038376B">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38376B" w:rsidRPr="00491799" w:rsidRDefault="0038376B" w:rsidP="0038376B">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38376B" w:rsidRPr="00491799" w:rsidRDefault="0038376B" w:rsidP="0038376B">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8376B" w:rsidRPr="00491799" w:rsidRDefault="0038376B" w:rsidP="0038376B">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38376B" w:rsidRPr="00491799" w:rsidRDefault="0038376B" w:rsidP="0038376B">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w:t>
      </w:r>
      <w:r w:rsidRPr="00491799">
        <w:rPr>
          <w:rFonts w:ascii="Times New Roman" w:eastAsia="Times New Roman" w:hAnsi="Times New Roman" w:cs="Times New Roman"/>
          <w:sz w:val="28"/>
          <w:szCs w:val="28"/>
          <w:lang w:eastAsia="ru-RU"/>
        </w:rPr>
        <w:lastRenderedPageBreak/>
        <w:t>занятиях теме к началу зачетной сессии, упускают возможность получить положенные баллы за работу в соответствующем семестре.</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заданий</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8376B" w:rsidRPr="00491799" w:rsidRDefault="0038376B" w:rsidP="0038376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38376B" w:rsidRPr="00491799" w:rsidRDefault="0038376B" w:rsidP="0038376B">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38376B" w:rsidRPr="00491799" w:rsidRDefault="0038376B" w:rsidP="0038376B">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8376B" w:rsidRPr="00491799" w:rsidRDefault="0038376B" w:rsidP="0038376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при подготовке к </w:t>
      </w:r>
      <w:r w:rsidR="00245649">
        <w:rPr>
          <w:rFonts w:ascii="Times New Roman" w:eastAsia="Times New Roman" w:hAnsi="Times New Roman" w:cs="Times New Roman"/>
          <w:sz w:val="28"/>
          <w:szCs w:val="28"/>
          <w:lang w:eastAsia="ru-RU"/>
        </w:rPr>
        <w:t>зачету/</w:t>
      </w:r>
      <w:r w:rsidRPr="00491799">
        <w:rPr>
          <w:rFonts w:ascii="Times New Roman" w:eastAsia="Times New Roman" w:hAnsi="Times New Roman" w:cs="Times New Roman"/>
          <w:sz w:val="28"/>
          <w:szCs w:val="28"/>
          <w:lang w:eastAsia="ru-RU"/>
        </w:rPr>
        <w:t>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B1BBD" w:rsidRPr="00AD17D7" w:rsidRDefault="00DB1BBD" w:rsidP="00DB1BBD">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DB1BBD" w:rsidRPr="00AD17D7"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DB1BBD" w:rsidRDefault="00DB1BBD" w:rsidP="00DB1BB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w:t>
      </w:r>
      <w:r w:rsidRPr="00AD17D7">
        <w:rPr>
          <w:rFonts w:ascii="Times New Roman" w:hAnsi="Times New Roman"/>
          <w:sz w:val="28"/>
          <w:szCs w:val="28"/>
        </w:rPr>
        <w:lastRenderedPageBreak/>
        <w:t>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8376B" w:rsidRPr="00491799" w:rsidRDefault="0038376B" w:rsidP="00DB1BBD">
      <w:pPr>
        <w:tabs>
          <w:tab w:val="left" w:pos="142"/>
        </w:tabs>
        <w:autoSpaceDE w:val="0"/>
        <w:autoSpaceDN w:val="0"/>
        <w:adjustRightInd w:val="0"/>
        <w:spacing w:after="0" w:line="276" w:lineRule="auto"/>
        <w:jc w:val="both"/>
        <w:rPr>
          <w:rFonts w:ascii="Times New Roman" w:eastAsia="Times New Roman" w:hAnsi="Times New Roman" w:cs="Times New Roman"/>
          <w:sz w:val="28"/>
          <w:szCs w:val="28"/>
          <w:lang w:eastAsia="ru-RU"/>
        </w:rPr>
      </w:pPr>
    </w:p>
    <w:p w:rsidR="000C66D1" w:rsidRPr="00841CEA" w:rsidRDefault="000C66D1" w:rsidP="000C66D1">
      <w:pPr>
        <w:pStyle w:val="1"/>
        <w:ind w:firstLine="709"/>
        <w:jc w:val="both"/>
        <w:rPr>
          <w:rFonts w:ascii="Times New Roman" w:hAnsi="Times New Roman"/>
          <w:sz w:val="28"/>
        </w:rPr>
      </w:pPr>
      <w:bookmarkStart w:id="18" w:name="_Toc528955544"/>
      <w:bookmarkStart w:id="19" w:name="_Toc159801466"/>
      <w:bookmarkEnd w:id="16"/>
      <w:bookmarkEnd w:id="1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bookmarkEnd w:id="19"/>
    </w:p>
    <w:p w:rsidR="000C66D1" w:rsidRPr="00D6667E" w:rsidRDefault="000C66D1" w:rsidP="000C66D1">
      <w:pPr>
        <w:keepNext/>
        <w:spacing w:before="240" w:after="60" w:line="240" w:lineRule="auto"/>
        <w:jc w:val="both"/>
        <w:outlineLvl w:val="0"/>
        <w:rPr>
          <w:rFonts w:ascii="Times New Roman" w:eastAsia="Calibri" w:hAnsi="Times New Roman" w:cs="Arial"/>
          <w:b/>
          <w:bCs/>
          <w:kern w:val="32"/>
          <w:sz w:val="28"/>
          <w:szCs w:val="32"/>
        </w:rPr>
      </w:pPr>
      <w:bookmarkStart w:id="20" w:name="_Toc531614950"/>
      <w:bookmarkStart w:id="21" w:name="_Toc531686467"/>
      <w:bookmarkStart w:id="22" w:name="_Toc3995517"/>
      <w:bookmarkStart w:id="23" w:name="_Toc107572045"/>
      <w:bookmarkStart w:id="24" w:name="_Toc528955545"/>
      <w:bookmarkStart w:id="25" w:name="_Toc159801467"/>
      <w:r w:rsidRPr="00D6667E">
        <w:rPr>
          <w:rFonts w:ascii="Times New Roman" w:eastAsia="Calibri" w:hAnsi="Times New Roman" w:cs="Arial"/>
          <w:b/>
          <w:bCs/>
          <w:kern w:val="32"/>
          <w:sz w:val="28"/>
          <w:szCs w:val="32"/>
        </w:rPr>
        <w:t>11.1. Комплект лицензионного программного обеспечения</w:t>
      </w:r>
      <w:bookmarkEnd w:id="20"/>
      <w:bookmarkEnd w:id="21"/>
      <w:bookmarkEnd w:id="22"/>
      <w:bookmarkEnd w:id="23"/>
    </w:p>
    <w:p w:rsidR="000C66D1" w:rsidRPr="00D6667E" w:rsidRDefault="000C66D1" w:rsidP="000C66D1">
      <w:pPr>
        <w:spacing w:after="0" w:line="360" w:lineRule="auto"/>
        <w:jc w:val="both"/>
      </w:pPr>
    </w:p>
    <w:p w:rsidR="000C66D1" w:rsidRPr="009C632B" w:rsidRDefault="000C66D1" w:rsidP="000C66D1">
      <w:pPr>
        <w:spacing w:after="0" w:line="240" w:lineRule="auto"/>
        <w:ind w:firstLine="708"/>
        <w:jc w:val="both"/>
        <w:rPr>
          <w:rFonts w:ascii="Times New Roman" w:eastAsia="Calibri" w:hAnsi="Times New Roman"/>
          <w:bCs/>
          <w:color w:val="000000"/>
          <w:kern w:val="32"/>
          <w:sz w:val="28"/>
          <w:szCs w:val="28"/>
        </w:rPr>
      </w:pPr>
      <w:bookmarkStart w:id="26" w:name="_Toc531614951"/>
      <w:bookmarkStart w:id="27" w:name="_Toc531686468"/>
      <w:bookmarkStart w:id="28" w:name="_Toc3995518"/>
      <w:r w:rsidRPr="009C632B">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9C632B">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9C632B">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9C632B">
        <w:rPr>
          <w:rFonts w:ascii="Times New Roman" w:eastAsia="Calibri" w:hAnsi="Times New Roman"/>
          <w:bCs/>
          <w:color w:val="000000"/>
          <w:kern w:val="32"/>
          <w:sz w:val="28"/>
          <w:szCs w:val="28"/>
        </w:rPr>
        <w:t>.</w:t>
      </w:r>
      <w:bookmarkEnd w:id="26"/>
      <w:bookmarkEnd w:id="27"/>
      <w:bookmarkEnd w:id="28"/>
    </w:p>
    <w:p w:rsidR="000C66D1" w:rsidRPr="009C632B" w:rsidRDefault="000C66D1" w:rsidP="000C66D1">
      <w:pPr>
        <w:spacing w:after="0" w:line="240" w:lineRule="auto"/>
        <w:ind w:firstLine="708"/>
        <w:jc w:val="both"/>
        <w:rPr>
          <w:rFonts w:ascii="Times New Roman" w:eastAsia="Calibri" w:hAnsi="Times New Roman"/>
          <w:bCs/>
          <w:color w:val="000000"/>
          <w:kern w:val="32"/>
          <w:sz w:val="28"/>
          <w:szCs w:val="28"/>
        </w:rPr>
      </w:pPr>
      <w:bookmarkStart w:id="29" w:name="_Toc531614952"/>
      <w:bookmarkStart w:id="30" w:name="_Toc531686469"/>
      <w:bookmarkStart w:id="31" w:name="_Toc3995519"/>
      <w:r w:rsidRPr="009C632B">
        <w:rPr>
          <w:rFonts w:ascii="Times New Roman" w:eastAsia="Calibri" w:hAnsi="Times New Roman"/>
          <w:bCs/>
          <w:color w:val="000000"/>
          <w:kern w:val="32"/>
          <w:sz w:val="28"/>
          <w:szCs w:val="28"/>
        </w:rPr>
        <w:t xml:space="preserve">2. </w:t>
      </w:r>
      <w:r w:rsidRPr="00D6667E">
        <w:rPr>
          <w:rFonts w:ascii="Times New Roman" w:eastAsia="Calibri" w:hAnsi="Times New Roman"/>
          <w:bCs/>
          <w:color w:val="000000"/>
          <w:kern w:val="32"/>
          <w:sz w:val="28"/>
          <w:szCs w:val="28"/>
        </w:rPr>
        <w:t>Антивирус</w:t>
      </w:r>
      <w:r w:rsidRPr="009C632B">
        <w:rPr>
          <w:rFonts w:ascii="Times New Roman" w:eastAsia="Calibri" w:hAnsi="Times New Roman"/>
          <w:bCs/>
          <w:color w:val="000000"/>
          <w:kern w:val="32"/>
          <w:sz w:val="28"/>
          <w:szCs w:val="28"/>
        </w:rPr>
        <w:t xml:space="preserve"> </w:t>
      </w:r>
      <w:bookmarkEnd w:id="29"/>
      <w:bookmarkEnd w:id="30"/>
      <w:bookmarkEnd w:id="31"/>
      <w:r w:rsidRPr="00D6667E">
        <w:rPr>
          <w:rFonts w:ascii="Times New Roman" w:hAnsi="Times New Roman"/>
          <w:color w:val="000000"/>
          <w:sz w:val="28"/>
          <w:lang w:val="en-US"/>
        </w:rPr>
        <w:t>Kaspersky</w:t>
      </w:r>
    </w:p>
    <w:p w:rsidR="000C66D1" w:rsidRPr="009C632B" w:rsidRDefault="000C66D1" w:rsidP="000C66D1">
      <w:pPr>
        <w:spacing w:after="0" w:line="360" w:lineRule="auto"/>
        <w:jc w:val="both"/>
        <w:rPr>
          <w:rFonts w:ascii="Times New Roman" w:eastAsia="Calibri" w:hAnsi="Times New Roman"/>
          <w:bCs/>
          <w:color w:val="000000"/>
          <w:kern w:val="32"/>
          <w:sz w:val="16"/>
          <w:szCs w:val="16"/>
        </w:rPr>
      </w:pPr>
    </w:p>
    <w:p w:rsidR="000C66D1" w:rsidRPr="00D6667E" w:rsidRDefault="000C66D1" w:rsidP="000C66D1">
      <w:pPr>
        <w:keepNext/>
        <w:spacing w:before="240" w:after="60" w:line="240" w:lineRule="auto"/>
        <w:jc w:val="both"/>
        <w:outlineLvl w:val="0"/>
        <w:rPr>
          <w:rFonts w:ascii="Times New Roman" w:eastAsia="Calibri" w:hAnsi="Times New Roman" w:cs="Arial"/>
          <w:b/>
          <w:bCs/>
          <w:kern w:val="32"/>
          <w:sz w:val="28"/>
          <w:szCs w:val="32"/>
        </w:rPr>
      </w:pPr>
      <w:bookmarkStart w:id="32" w:name="_Toc531614953"/>
      <w:bookmarkStart w:id="33" w:name="_Toc531686470"/>
      <w:bookmarkStart w:id="34" w:name="_Toc3995520"/>
      <w:bookmarkStart w:id="35" w:name="_Toc107572046"/>
      <w:r w:rsidRPr="009C632B">
        <w:rPr>
          <w:rFonts w:ascii="Times New Roman" w:eastAsia="Calibri" w:hAnsi="Times New Roman" w:cs="Arial"/>
          <w:b/>
          <w:bCs/>
          <w:kern w:val="32"/>
          <w:sz w:val="28"/>
          <w:szCs w:val="32"/>
        </w:rPr>
        <w:t xml:space="preserve">11.2. </w:t>
      </w:r>
      <w:r w:rsidRPr="00D6667E">
        <w:rPr>
          <w:rFonts w:ascii="Times New Roman" w:eastAsia="Calibri" w:hAnsi="Times New Roman" w:cs="Arial"/>
          <w:b/>
          <w:bCs/>
          <w:kern w:val="32"/>
          <w:sz w:val="28"/>
          <w:szCs w:val="32"/>
        </w:rPr>
        <w:t>Современные профессиональные базы данных и информационные справочные системы</w:t>
      </w:r>
      <w:bookmarkEnd w:id="32"/>
      <w:bookmarkEnd w:id="33"/>
      <w:bookmarkEnd w:id="34"/>
      <w:bookmarkEnd w:id="35"/>
    </w:p>
    <w:p w:rsidR="00944B59" w:rsidRPr="00944B59" w:rsidRDefault="00944B59" w:rsidP="00944B59">
      <w:pPr>
        <w:shd w:val="clear" w:color="auto" w:fill="FFFFFF"/>
        <w:tabs>
          <w:tab w:val="left" w:pos="442"/>
        </w:tabs>
        <w:spacing w:after="0" w:line="240" w:lineRule="auto"/>
        <w:jc w:val="both"/>
        <w:rPr>
          <w:rFonts w:ascii="Times New Roman" w:hAnsi="Times New Roman" w:cs="Times New Roman"/>
          <w:bCs/>
          <w:color w:val="000000"/>
          <w:sz w:val="28"/>
          <w:szCs w:val="28"/>
        </w:rPr>
      </w:pPr>
      <w:bookmarkStart w:id="36" w:name="_Toc11530072"/>
      <w:bookmarkStart w:id="37" w:name="_Toc14882651"/>
      <w:bookmarkStart w:id="38" w:name="_Toc24383533"/>
      <w:bookmarkStart w:id="39" w:name="_Toc24817445"/>
      <w:bookmarkStart w:id="40" w:name="_Toc99634903"/>
      <w:bookmarkStart w:id="41" w:name="_Toc107572047"/>
      <w:r w:rsidRPr="00944B59">
        <w:rPr>
          <w:rFonts w:ascii="Times New Roman" w:hAnsi="Times New Roman" w:cs="Times New Roman"/>
          <w:bCs/>
          <w:color w:val="000000"/>
          <w:sz w:val="28"/>
          <w:szCs w:val="28"/>
        </w:rPr>
        <w:t>Информационно-правовая система «Гарант»</w:t>
      </w:r>
    </w:p>
    <w:p w:rsidR="00944B59" w:rsidRPr="00944B59" w:rsidRDefault="00944B59" w:rsidP="00944B59">
      <w:pPr>
        <w:shd w:val="clear" w:color="auto" w:fill="FFFFFF"/>
        <w:tabs>
          <w:tab w:val="left" w:pos="442"/>
        </w:tabs>
        <w:spacing w:after="0" w:line="240" w:lineRule="auto"/>
        <w:jc w:val="both"/>
        <w:rPr>
          <w:rFonts w:ascii="Times New Roman" w:hAnsi="Times New Roman" w:cs="Times New Roman"/>
          <w:bCs/>
          <w:color w:val="000000"/>
          <w:sz w:val="28"/>
          <w:szCs w:val="28"/>
        </w:rPr>
      </w:pPr>
      <w:r w:rsidRPr="00944B59">
        <w:rPr>
          <w:rFonts w:ascii="Times New Roman" w:hAnsi="Times New Roman" w:cs="Times New Roman"/>
          <w:bCs/>
          <w:color w:val="000000"/>
          <w:sz w:val="28"/>
          <w:szCs w:val="28"/>
        </w:rPr>
        <w:t>Информационно-правовая система «Консультант Плюс»</w:t>
      </w:r>
    </w:p>
    <w:p w:rsidR="00944B59" w:rsidRPr="00944B59" w:rsidRDefault="00944B59" w:rsidP="00944B59">
      <w:pPr>
        <w:shd w:val="clear" w:color="auto" w:fill="FFFFFF"/>
        <w:tabs>
          <w:tab w:val="left" w:pos="442"/>
        </w:tabs>
        <w:spacing w:after="0" w:line="240" w:lineRule="auto"/>
        <w:jc w:val="both"/>
        <w:rPr>
          <w:rFonts w:ascii="Times New Roman" w:hAnsi="Times New Roman" w:cs="Times New Roman"/>
          <w:bCs/>
          <w:color w:val="000000"/>
          <w:sz w:val="28"/>
          <w:szCs w:val="28"/>
        </w:rPr>
      </w:pPr>
      <w:r w:rsidRPr="00944B59">
        <w:rPr>
          <w:rFonts w:ascii="Times New Roman" w:hAnsi="Times New Roman" w:cs="Times New Roman"/>
          <w:bCs/>
          <w:color w:val="000000"/>
          <w:sz w:val="28"/>
          <w:szCs w:val="28"/>
        </w:rPr>
        <w:t>Система комплексного раскрытия информации «СКРИН» -</w:t>
      </w:r>
      <w:r w:rsidRPr="00944B59">
        <w:rPr>
          <w:rFonts w:ascii="Times New Roman" w:hAnsi="Times New Roman" w:cs="Times New Roman"/>
          <w:bCs/>
          <w:color w:val="000000"/>
          <w:sz w:val="28"/>
          <w:szCs w:val="28"/>
          <w:lang w:val="en-US"/>
        </w:rPr>
        <w:t>http</w:t>
      </w:r>
      <w:r w:rsidRPr="00944B59">
        <w:rPr>
          <w:rFonts w:ascii="Times New Roman" w:hAnsi="Times New Roman" w:cs="Times New Roman"/>
          <w:bCs/>
          <w:color w:val="000000"/>
          <w:sz w:val="28"/>
          <w:szCs w:val="28"/>
        </w:rPr>
        <w:t>://</w:t>
      </w:r>
      <w:r w:rsidRPr="00944B59">
        <w:rPr>
          <w:rFonts w:ascii="Times New Roman" w:hAnsi="Times New Roman" w:cs="Times New Roman"/>
          <w:bCs/>
          <w:color w:val="000000"/>
          <w:sz w:val="28"/>
          <w:szCs w:val="28"/>
          <w:lang w:val="en-US"/>
        </w:rPr>
        <w:t>www</w:t>
      </w:r>
      <w:r w:rsidRPr="00944B59">
        <w:rPr>
          <w:rFonts w:ascii="Times New Roman" w:hAnsi="Times New Roman" w:cs="Times New Roman"/>
          <w:bCs/>
          <w:color w:val="000000"/>
          <w:sz w:val="28"/>
          <w:szCs w:val="28"/>
        </w:rPr>
        <w:t>.</w:t>
      </w:r>
      <w:proofErr w:type="spellStart"/>
      <w:r w:rsidRPr="00944B59">
        <w:rPr>
          <w:rFonts w:ascii="Times New Roman" w:hAnsi="Times New Roman" w:cs="Times New Roman"/>
          <w:bCs/>
          <w:color w:val="000000"/>
          <w:sz w:val="28"/>
          <w:szCs w:val="28"/>
          <w:lang w:val="en-US"/>
        </w:rPr>
        <w:t>skrin</w:t>
      </w:r>
      <w:proofErr w:type="spellEnd"/>
      <w:r w:rsidRPr="00944B59">
        <w:rPr>
          <w:rFonts w:ascii="Times New Roman" w:hAnsi="Times New Roman" w:cs="Times New Roman"/>
          <w:bCs/>
          <w:color w:val="000000"/>
          <w:sz w:val="28"/>
          <w:szCs w:val="28"/>
        </w:rPr>
        <w:t>.</w:t>
      </w:r>
      <w:proofErr w:type="spellStart"/>
      <w:r w:rsidRPr="00944B59">
        <w:rPr>
          <w:rFonts w:ascii="Times New Roman" w:hAnsi="Times New Roman" w:cs="Times New Roman"/>
          <w:bCs/>
          <w:color w:val="000000"/>
          <w:sz w:val="28"/>
          <w:szCs w:val="28"/>
          <w:lang w:val="en-US"/>
        </w:rPr>
        <w:t>ru</w:t>
      </w:r>
      <w:proofErr w:type="spellEnd"/>
      <w:r w:rsidRPr="00944B59">
        <w:rPr>
          <w:rFonts w:ascii="Times New Roman" w:hAnsi="Times New Roman" w:cs="Times New Roman"/>
          <w:bCs/>
          <w:color w:val="000000"/>
          <w:sz w:val="28"/>
          <w:szCs w:val="28"/>
        </w:rPr>
        <w:t>/</w:t>
      </w:r>
    </w:p>
    <w:p w:rsidR="00944B59" w:rsidRPr="00944B59" w:rsidRDefault="00944B59" w:rsidP="00944B59">
      <w:pPr>
        <w:spacing w:after="0" w:line="240" w:lineRule="auto"/>
        <w:rPr>
          <w:rFonts w:ascii="Times New Roman" w:hAnsi="Times New Roman" w:cs="Times New Roman"/>
          <w:sz w:val="28"/>
        </w:rPr>
      </w:pPr>
      <w:r w:rsidRPr="00944B59">
        <w:rPr>
          <w:rFonts w:ascii="Times New Roman" w:hAnsi="Times New Roman" w:cs="Times New Roman"/>
          <w:sz w:val="28"/>
        </w:rPr>
        <w:t>Свободная среда разработки программного обеспечения с открытым исходным кодом для языка программирования R «</w:t>
      </w:r>
      <w:r w:rsidRPr="00944B59">
        <w:rPr>
          <w:rFonts w:ascii="Times New Roman" w:hAnsi="Times New Roman" w:cs="Times New Roman"/>
          <w:sz w:val="28"/>
          <w:lang w:val="en-US"/>
        </w:rPr>
        <w:t>RStudio</w:t>
      </w:r>
      <w:r w:rsidRPr="00944B59">
        <w:rPr>
          <w:rFonts w:ascii="Times New Roman" w:hAnsi="Times New Roman" w:cs="Times New Roman"/>
          <w:sz w:val="28"/>
        </w:rPr>
        <w:t>»;</w:t>
      </w:r>
    </w:p>
    <w:p w:rsidR="00944B59" w:rsidRPr="00944B59" w:rsidRDefault="00944B59" w:rsidP="00944B59">
      <w:pPr>
        <w:spacing w:after="0" w:line="240" w:lineRule="auto"/>
        <w:rPr>
          <w:rFonts w:ascii="Times New Roman" w:hAnsi="Times New Roman" w:cs="Times New Roman"/>
          <w:sz w:val="28"/>
        </w:rPr>
      </w:pPr>
      <w:r w:rsidRPr="00944B59">
        <w:rPr>
          <w:rFonts w:ascii="Times New Roman" w:hAnsi="Times New Roman" w:cs="Times New Roman"/>
          <w:sz w:val="28"/>
        </w:rPr>
        <w:t>Программный пакет для статистического анализа «</w:t>
      </w:r>
      <w:proofErr w:type="spellStart"/>
      <w:r w:rsidRPr="00944B59">
        <w:rPr>
          <w:rFonts w:ascii="Times New Roman" w:hAnsi="Times New Roman" w:cs="Times New Roman"/>
          <w:sz w:val="28"/>
          <w:lang w:val="en-US"/>
        </w:rPr>
        <w:t>Statistica</w:t>
      </w:r>
      <w:proofErr w:type="spellEnd"/>
      <w:r w:rsidRPr="00944B59">
        <w:rPr>
          <w:rFonts w:ascii="Times New Roman" w:hAnsi="Times New Roman" w:cs="Times New Roman"/>
          <w:sz w:val="28"/>
        </w:rPr>
        <w:t>»;</w:t>
      </w:r>
    </w:p>
    <w:p w:rsidR="00944B59" w:rsidRPr="00944B59" w:rsidRDefault="00944B59" w:rsidP="00944B59">
      <w:pPr>
        <w:spacing w:after="0" w:line="240" w:lineRule="auto"/>
        <w:rPr>
          <w:rFonts w:ascii="Times New Roman" w:hAnsi="Times New Roman" w:cs="Times New Roman"/>
          <w:sz w:val="28"/>
        </w:rPr>
      </w:pPr>
      <w:r w:rsidRPr="00944B59">
        <w:rPr>
          <w:rFonts w:ascii="Times New Roman" w:hAnsi="Times New Roman" w:cs="Times New Roman"/>
          <w:sz w:val="28"/>
        </w:rPr>
        <w:t>Прикладной программный пакет для эконометрического моделирования «</w:t>
      </w:r>
      <w:proofErr w:type="spellStart"/>
      <w:r w:rsidRPr="00944B59">
        <w:rPr>
          <w:rFonts w:ascii="Times New Roman" w:hAnsi="Times New Roman" w:cs="Times New Roman"/>
          <w:sz w:val="28"/>
          <w:lang w:val="en-US"/>
        </w:rPr>
        <w:t>Gretl</w:t>
      </w:r>
      <w:proofErr w:type="spellEnd"/>
      <w:r w:rsidRPr="00944B59">
        <w:rPr>
          <w:rFonts w:ascii="Times New Roman" w:hAnsi="Times New Roman" w:cs="Times New Roman"/>
          <w:sz w:val="28"/>
        </w:rPr>
        <w:t>»;</w:t>
      </w:r>
    </w:p>
    <w:p w:rsidR="00944B59" w:rsidRPr="00944B59" w:rsidRDefault="00944B59" w:rsidP="00944B59">
      <w:pPr>
        <w:spacing w:after="0" w:line="240" w:lineRule="auto"/>
        <w:rPr>
          <w:rFonts w:ascii="Times New Roman" w:hAnsi="Times New Roman" w:cs="Times New Roman"/>
          <w:sz w:val="28"/>
          <w:lang w:val="en-US"/>
        </w:rPr>
      </w:pPr>
      <w:r w:rsidRPr="00944B59">
        <w:rPr>
          <w:rFonts w:ascii="Times New Roman" w:hAnsi="Times New Roman" w:cs="Times New Roman"/>
          <w:sz w:val="28"/>
        </w:rPr>
        <w:t>Среда</w:t>
      </w:r>
      <w:r w:rsidRPr="00944B59">
        <w:rPr>
          <w:rFonts w:ascii="Times New Roman" w:hAnsi="Times New Roman" w:cs="Times New Roman"/>
          <w:sz w:val="28"/>
          <w:lang w:val="en-US"/>
        </w:rPr>
        <w:t xml:space="preserve"> </w:t>
      </w:r>
      <w:r w:rsidRPr="00944B59">
        <w:rPr>
          <w:rFonts w:ascii="Times New Roman" w:hAnsi="Times New Roman" w:cs="Times New Roman"/>
          <w:sz w:val="28"/>
        </w:rPr>
        <w:t>моделирования</w:t>
      </w:r>
      <w:r w:rsidRPr="00944B59">
        <w:rPr>
          <w:rFonts w:ascii="Times New Roman" w:hAnsi="Times New Roman" w:cs="Times New Roman"/>
          <w:sz w:val="28"/>
          <w:lang w:val="en-US"/>
        </w:rPr>
        <w:t xml:space="preserve"> «</w:t>
      </w:r>
      <w:proofErr w:type="spellStart"/>
      <w:r w:rsidRPr="00944B59">
        <w:rPr>
          <w:rFonts w:ascii="Times New Roman" w:hAnsi="Times New Roman" w:cs="Times New Roman"/>
          <w:sz w:val="28"/>
          <w:lang w:val="en-US"/>
        </w:rPr>
        <w:t>MatLab</w:t>
      </w:r>
      <w:proofErr w:type="spellEnd"/>
      <w:r w:rsidRPr="00944B59">
        <w:rPr>
          <w:rFonts w:ascii="Times New Roman" w:hAnsi="Times New Roman" w:cs="Times New Roman"/>
          <w:sz w:val="28"/>
          <w:lang w:val="en-US"/>
        </w:rPr>
        <w:t>»;</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Academic Focus Database - China National Knowledge Infrastructure (CNKI) </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Academic Reference/Academic Focus </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DART-Europe</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De Gruyter Open Access Book Library</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Edward Elgar Publishing</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Elsevier - Focus Collections Finance</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Emerald Publishing</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EMIS Global</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Espacenet</w:t>
      </w:r>
      <w:proofErr w:type="spellEnd"/>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FindLaw</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 xml:space="preserve">Global </w:t>
      </w:r>
      <w:proofErr w:type="spellStart"/>
      <w:r w:rsidRPr="00944B59">
        <w:rPr>
          <w:rFonts w:ascii="Times New Roman" w:eastAsia="Calibri" w:hAnsi="Times New Roman" w:cs="Times New Roman"/>
          <w:sz w:val="28"/>
          <w:szCs w:val="28"/>
          <w:lang w:val="en-US"/>
        </w:rPr>
        <w:t>Findex</w:t>
      </w:r>
      <w:proofErr w:type="spellEnd"/>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IMF Data: Direction of Trade Statistics</w:t>
      </w:r>
    </w:p>
    <w:p w:rsidR="00944B59" w:rsidRPr="00944B59" w:rsidRDefault="00944B59" w:rsidP="00944B59">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 xml:space="preserve">IMF </w:t>
      </w:r>
      <w:proofErr w:type="spellStart"/>
      <w:r w:rsidRPr="00944B59">
        <w:rPr>
          <w:rFonts w:ascii="Times New Roman" w:eastAsia="Calibri" w:hAnsi="Times New Roman" w:cs="Times New Roman"/>
          <w:sz w:val="28"/>
          <w:szCs w:val="28"/>
        </w:rPr>
        <w:t>eLibrary</w:t>
      </w:r>
      <w:proofErr w:type="spellEnd"/>
    </w:p>
    <w:p w:rsidR="00944B59" w:rsidRPr="00944B59" w:rsidRDefault="00944B59" w:rsidP="00944B59">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ИС «Поисковая платформа»</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OpenCorporates</w:t>
      </w:r>
      <w:proofErr w:type="spellEnd"/>
    </w:p>
    <w:p w:rsidR="00944B59" w:rsidRPr="00944B59" w:rsidRDefault="00944B59" w:rsidP="00944B59">
      <w:pPr>
        <w:spacing w:after="0" w:line="240" w:lineRule="auto"/>
        <w:jc w:val="both"/>
        <w:rPr>
          <w:rFonts w:ascii="Times New Roman" w:eastAsia="Calibri" w:hAnsi="Times New Roman" w:cs="Times New Roman"/>
          <w:sz w:val="28"/>
          <w:szCs w:val="28"/>
          <w:lang w:val="en-US"/>
        </w:rPr>
      </w:pPr>
      <w:proofErr w:type="spellStart"/>
      <w:r w:rsidRPr="00944B59">
        <w:rPr>
          <w:rFonts w:ascii="Times New Roman" w:eastAsia="Calibri" w:hAnsi="Times New Roman" w:cs="Times New Roman"/>
          <w:sz w:val="28"/>
          <w:szCs w:val="28"/>
          <w:lang w:val="en-US"/>
        </w:rPr>
        <w:t>Questel</w:t>
      </w:r>
      <w:proofErr w:type="spellEnd"/>
      <w:r w:rsidRPr="00944B59">
        <w:rPr>
          <w:rFonts w:ascii="Times New Roman" w:eastAsia="Calibri" w:hAnsi="Times New Roman" w:cs="Times New Roman"/>
          <w:sz w:val="28"/>
          <w:szCs w:val="28"/>
          <w:lang w:val="en-US"/>
        </w:rPr>
        <w:t xml:space="preserve"> Orbit</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lastRenderedPageBreak/>
        <w:t>Scopus</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rPr>
        <w:t>Х</w:t>
      </w:r>
      <w:r w:rsidRPr="00944B59">
        <w:rPr>
          <w:rFonts w:ascii="Times New Roman" w:eastAsia="Calibri" w:hAnsi="Times New Roman" w:cs="Times New Roman"/>
          <w:sz w:val="28"/>
          <w:szCs w:val="28"/>
          <w:lang w:val="en-US"/>
        </w:rPr>
        <w:t>-Rates.com</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Catback.ru</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Cbonds.ru</w:t>
      </w:r>
    </w:p>
    <w:p w:rsidR="00944B59" w:rsidRPr="00944B59" w:rsidRDefault="00944B59" w:rsidP="00944B59">
      <w:pPr>
        <w:spacing w:after="0" w:line="240" w:lineRule="auto"/>
        <w:jc w:val="both"/>
        <w:rPr>
          <w:rFonts w:ascii="Times New Roman" w:eastAsia="Calibri" w:hAnsi="Times New Roman" w:cs="Times New Roman"/>
          <w:sz w:val="28"/>
          <w:szCs w:val="28"/>
          <w:lang w:val="en-US"/>
        </w:rPr>
      </w:pPr>
      <w:r w:rsidRPr="00944B59">
        <w:rPr>
          <w:rFonts w:ascii="Times New Roman" w:eastAsia="Calibri" w:hAnsi="Times New Roman" w:cs="Times New Roman"/>
          <w:sz w:val="28"/>
          <w:szCs w:val="28"/>
          <w:lang w:val="en-US"/>
        </w:rPr>
        <w:t>eLIBRARY.RU</w:t>
      </w:r>
    </w:p>
    <w:p w:rsidR="00944B59" w:rsidRPr="00334B84" w:rsidRDefault="00944B59" w:rsidP="00944B59">
      <w:pPr>
        <w:spacing w:after="0" w:line="240" w:lineRule="auto"/>
        <w:jc w:val="both"/>
        <w:rPr>
          <w:rFonts w:ascii="Times New Roman" w:eastAsia="Calibri" w:hAnsi="Times New Roman" w:cs="Times New Roman"/>
          <w:sz w:val="28"/>
          <w:szCs w:val="28"/>
        </w:rPr>
      </w:pPr>
      <w:proofErr w:type="spellStart"/>
      <w:r w:rsidRPr="00944B59">
        <w:rPr>
          <w:rFonts w:ascii="Times New Roman" w:eastAsia="Calibri" w:hAnsi="Times New Roman" w:cs="Times New Roman"/>
          <w:sz w:val="28"/>
          <w:szCs w:val="28"/>
          <w:lang w:val="en-US"/>
        </w:rPr>
        <w:t>Ereport</w:t>
      </w:r>
      <w:proofErr w:type="spellEnd"/>
      <w:r w:rsidRPr="00334B84">
        <w:rPr>
          <w:rFonts w:ascii="Times New Roman" w:eastAsia="Calibri" w:hAnsi="Times New Roman" w:cs="Times New Roman"/>
          <w:sz w:val="28"/>
          <w:szCs w:val="28"/>
        </w:rPr>
        <w:t>.</w:t>
      </w:r>
      <w:proofErr w:type="spellStart"/>
      <w:r w:rsidRPr="00944B59">
        <w:rPr>
          <w:rFonts w:ascii="Times New Roman" w:eastAsia="Calibri" w:hAnsi="Times New Roman" w:cs="Times New Roman"/>
          <w:sz w:val="28"/>
          <w:szCs w:val="28"/>
          <w:lang w:val="en-US"/>
        </w:rPr>
        <w:t>ru</w:t>
      </w:r>
      <w:proofErr w:type="spellEnd"/>
    </w:p>
    <w:p w:rsidR="00944B59" w:rsidRPr="00944B59" w:rsidRDefault="00944B59" w:rsidP="00944B59">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lang w:val="en-US"/>
        </w:rPr>
        <w:t>INBONDS</w:t>
      </w:r>
    </w:p>
    <w:p w:rsidR="00944B59" w:rsidRPr="00944B59" w:rsidRDefault="00944B59" w:rsidP="00944B59">
      <w:pPr>
        <w:spacing w:after="0" w:line="240" w:lineRule="auto"/>
        <w:jc w:val="both"/>
        <w:rPr>
          <w:rFonts w:ascii="Times New Roman" w:eastAsia="Calibri" w:hAnsi="Times New Roman" w:cs="Times New Roman"/>
          <w:sz w:val="28"/>
          <w:szCs w:val="28"/>
        </w:rPr>
      </w:pPr>
      <w:r w:rsidRPr="00944B59">
        <w:rPr>
          <w:rFonts w:ascii="Times New Roman" w:eastAsia="Calibri" w:hAnsi="Times New Roman" w:cs="Times New Roman"/>
          <w:sz w:val="28"/>
          <w:szCs w:val="28"/>
        </w:rPr>
        <w:t>СПАРК</w:t>
      </w:r>
    </w:p>
    <w:p w:rsidR="000C66D1" w:rsidRPr="00D6667E" w:rsidRDefault="000C66D1" w:rsidP="000C66D1">
      <w:pPr>
        <w:keepNext/>
        <w:spacing w:before="240" w:after="60" w:line="240" w:lineRule="auto"/>
        <w:jc w:val="both"/>
        <w:outlineLvl w:val="0"/>
        <w:rPr>
          <w:rFonts w:ascii="Times New Roman" w:eastAsia="Calibri" w:hAnsi="Times New Roman" w:cs="Arial"/>
          <w:b/>
          <w:bCs/>
          <w:kern w:val="32"/>
          <w:sz w:val="28"/>
          <w:szCs w:val="32"/>
        </w:rPr>
      </w:pPr>
      <w:r w:rsidRPr="00D6667E">
        <w:rPr>
          <w:rFonts w:ascii="Times New Roman" w:eastAsia="Calibri" w:hAnsi="Times New Roman" w:cs="Arial"/>
          <w:b/>
          <w:bCs/>
          <w:kern w:val="32"/>
          <w:sz w:val="28"/>
          <w:szCs w:val="32"/>
        </w:rPr>
        <w:t>11.3. Сертифицированные программные и аппаратные средства защиты информации</w:t>
      </w:r>
      <w:bookmarkEnd w:id="36"/>
      <w:bookmarkEnd w:id="37"/>
      <w:bookmarkEnd w:id="38"/>
      <w:bookmarkEnd w:id="39"/>
      <w:bookmarkEnd w:id="40"/>
      <w:bookmarkEnd w:id="41"/>
    </w:p>
    <w:p w:rsidR="000C66D1" w:rsidRPr="00D6667E" w:rsidRDefault="000C66D1" w:rsidP="000C66D1">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0C66D1" w:rsidRPr="00D6667E" w:rsidRDefault="000C66D1" w:rsidP="000C66D1">
      <w:pPr>
        <w:widowControl w:val="0"/>
        <w:autoSpaceDE w:val="0"/>
        <w:autoSpaceDN w:val="0"/>
        <w:adjustRightInd w:val="0"/>
        <w:contextualSpacing/>
        <w:jc w:val="both"/>
        <w:rPr>
          <w:rFonts w:ascii="Times New Roman" w:hAnsi="Times New Roman"/>
          <w:sz w:val="28"/>
          <w:szCs w:val="28"/>
        </w:rPr>
      </w:pPr>
    </w:p>
    <w:p w:rsidR="000C66D1" w:rsidRPr="00841CEA" w:rsidRDefault="000C66D1" w:rsidP="000C66D1">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24"/>
      <w:bookmarkEnd w:id="25"/>
    </w:p>
    <w:p w:rsidR="000C66D1" w:rsidRPr="00345000" w:rsidRDefault="000C66D1" w:rsidP="000C66D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Изучение дисциплины </w:t>
      </w:r>
      <w:r w:rsidRPr="009A72F8">
        <w:rPr>
          <w:rFonts w:ascii="Times New Roman" w:hAnsi="Times New Roman"/>
          <w:sz w:val="28"/>
          <w:szCs w:val="28"/>
        </w:rPr>
        <w:t>«</w:t>
      </w:r>
      <w:r w:rsidRPr="00991C57">
        <w:rPr>
          <w:rFonts w:ascii="Times New Roman" w:hAnsi="Times New Roman"/>
          <w:sz w:val="28"/>
          <w:szCs w:val="28"/>
        </w:rPr>
        <w:t>Риск-менеджмент в международной экономической деятельности (на английском языке</w:t>
      </w:r>
      <w:proofErr w:type="gramStart"/>
      <w:r>
        <w:rPr>
          <w:rFonts w:ascii="Times New Roman" w:hAnsi="Times New Roman"/>
          <w:sz w:val="28"/>
          <w:szCs w:val="28"/>
        </w:rPr>
        <w:t>)</w:t>
      </w:r>
      <w:r w:rsidRPr="009A72F8">
        <w:rPr>
          <w:rFonts w:ascii="Times New Roman" w:hAnsi="Times New Roman"/>
          <w:sz w:val="28"/>
          <w:szCs w:val="28"/>
        </w:rPr>
        <w:t xml:space="preserve">» </w:t>
      </w:r>
      <w:r>
        <w:rPr>
          <w:rFonts w:ascii="Times New Roman" w:hAnsi="Times New Roman"/>
          <w:sz w:val="28"/>
          <w:szCs w:val="28"/>
        </w:rPr>
        <w:t xml:space="preserve"> предполагает</w:t>
      </w:r>
      <w:proofErr w:type="gramEnd"/>
      <w:r>
        <w:rPr>
          <w:rFonts w:ascii="Times New Roman" w:hAnsi="Times New Roman"/>
          <w:sz w:val="28"/>
          <w:szCs w:val="28"/>
        </w:rPr>
        <w:t xml:space="preserve">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38376B" w:rsidRPr="00826768" w:rsidRDefault="0038376B" w:rsidP="0038376B">
      <w:pPr>
        <w:rPr>
          <w:sz w:val="24"/>
          <w:szCs w:val="24"/>
        </w:rPr>
      </w:pPr>
    </w:p>
    <w:p w:rsidR="0038376B" w:rsidRDefault="0038376B" w:rsidP="0038376B"/>
    <w:p w:rsidR="00C42AA5" w:rsidRDefault="00C42AA5"/>
    <w:sectPr w:rsidR="00C42A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F8D" w:rsidRDefault="00084F8D">
      <w:pPr>
        <w:spacing w:after="0" w:line="240" w:lineRule="auto"/>
      </w:pPr>
      <w:r>
        <w:separator/>
      </w:r>
    </w:p>
  </w:endnote>
  <w:endnote w:type="continuationSeparator" w:id="0">
    <w:p w:rsidR="00084F8D" w:rsidRDefault="00084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ISOCP">
    <w:altName w:val="Calibri"/>
    <w:charset w:val="CC"/>
    <w:family w:val="auto"/>
    <w:pitch w:val="variable"/>
    <w:sig w:usb0="20002A87" w:usb1="00000000" w:usb2="0000004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FF2BCC" w:rsidRDefault="00FF2BCC" w:rsidP="00D2762E">
        <w:pPr>
          <w:pStyle w:val="a8"/>
          <w:jc w:val="center"/>
        </w:pPr>
        <w:r>
          <w:fldChar w:fldCharType="begin"/>
        </w:r>
        <w:r>
          <w:instrText>PAGE   \* MERGEFORMAT</w:instrText>
        </w:r>
        <w:r>
          <w:fldChar w:fldCharType="separate"/>
        </w:r>
        <w:r w:rsidR="00E36F9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F8D" w:rsidRDefault="00084F8D">
      <w:pPr>
        <w:spacing w:after="0" w:line="240" w:lineRule="auto"/>
      </w:pPr>
      <w:r>
        <w:separator/>
      </w:r>
    </w:p>
  </w:footnote>
  <w:footnote w:type="continuationSeparator" w:id="0">
    <w:p w:rsidR="00084F8D" w:rsidRDefault="00084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D0F98"/>
    <w:multiLevelType w:val="hybridMultilevel"/>
    <w:tmpl w:val="21CCE46E"/>
    <w:lvl w:ilvl="0" w:tplc="F55C880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4" w15:restartNumberingAfterBreak="0">
    <w:nsid w:val="218C24BE"/>
    <w:multiLevelType w:val="hybridMultilevel"/>
    <w:tmpl w:val="D0944B4C"/>
    <w:lvl w:ilvl="0" w:tplc="07BC227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6"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22E17F9"/>
    <w:multiLevelType w:val="hybridMultilevel"/>
    <w:tmpl w:val="0A2EF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0D123C"/>
    <w:multiLevelType w:val="hybridMultilevel"/>
    <w:tmpl w:val="2BE2E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0"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15:restartNumberingAfterBreak="0">
    <w:nsid w:val="4D533933"/>
    <w:multiLevelType w:val="hybridMultilevel"/>
    <w:tmpl w:val="2926FA88"/>
    <w:lvl w:ilvl="0" w:tplc="E3003880">
      <w:start w:val="1"/>
      <w:numFmt w:val="bullet"/>
      <w:lvlText w:val="•"/>
      <w:lvlJc w:val="left"/>
      <w:pPr>
        <w:tabs>
          <w:tab w:val="num" w:pos="720"/>
        </w:tabs>
        <w:ind w:left="720" w:hanging="360"/>
      </w:pPr>
      <w:rPr>
        <w:rFonts w:ascii="Arial" w:hAnsi="Arial" w:hint="default"/>
      </w:rPr>
    </w:lvl>
    <w:lvl w:ilvl="1" w:tplc="018E0AD4" w:tentative="1">
      <w:start w:val="1"/>
      <w:numFmt w:val="bullet"/>
      <w:lvlText w:val="•"/>
      <w:lvlJc w:val="left"/>
      <w:pPr>
        <w:tabs>
          <w:tab w:val="num" w:pos="1440"/>
        </w:tabs>
        <w:ind w:left="1440" w:hanging="360"/>
      </w:pPr>
      <w:rPr>
        <w:rFonts w:ascii="Arial" w:hAnsi="Arial" w:hint="default"/>
      </w:rPr>
    </w:lvl>
    <w:lvl w:ilvl="2" w:tplc="E1CA8DA0" w:tentative="1">
      <w:start w:val="1"/>
      <w:numFmt w:val="bullet"/>
      <w:lvlText w:val="•"/>
      <w:lvlJc w:val="left"/>
      <w:pPr>
        <w:tabs>
          <w:tab w:val="num" w:pos="2160"/>
        </w:tabs>
        <w:ind w:left="2160" w:hanging="360"/>
      </w:pPr>
      <w:rPr>
        <w:rFonts w:ascii="Arial" w:hAnsi="Arial" w:hint="default"/>
      </w:rPr>
    </w:lvl>
    <w:lvl w:ilvl="3" w:tplc="B572804A" w:tentative="1">
      <w:start w:val="1"/>
      <w:numFmt w:val="bullet"/>
      <w:lvlText w:val="•"/>
      <w:lvlJc w:val="left"/>
      <w:pPr>
        <w:tabs>
          <w:tab w:val="num" w:pos="2880"/>
        </w:tabs>
        <w:ind w:left="2880" w:hanging="360"/>
      </w:pPr>
      <w:rPr>
        <w:rFonts w:ascii="Arial" w:hAnsi="Arial" w:hint="default"/>
      </w:rPr>
    </w:lvl>
    <w:lvl w:ilvl="4" w:tplc="15B8A964" w:tentative="1">
      <w:start w:val="1"/>
      <w:numFmt w:val="bullet"/>
      <w:lvlText w:val="•"/>
      <w:lvlJc w:val="left"/>
      <w:pPr>
        <w:tabs>
          <w:tab w:val="num" w:pos="3600"/>
        </w:tabs>
        <w:ind w:left="3600" w:hanging="360"/>
      </w:pPr>
      <w:rPr>
        <w:rFonts w:ascii="Arial" w:hAnsi="Arial" w:hint="default"/>
      </w:rPr>
    </w:lvl>
    <w:lvl w:ilvl="5" w:tplc="CAC232C2" w:tentative="1">
      <w:start w:val="1"/>
      <w:numFmt w:val="bullet"/>
      <w:lvlText w:val="•"/>
      <w:lvlJc w:val="left"/>
      <w:pPr>
        <w:tabs>
          <w:tab w:val="num" w:pos="4320"/>
        </w:tabs>
        <w:ind w:left="4320" w:hanging="360"/>
      </w:pPr>
      <w:rPr>
        <w:rFonts w:ascii="Arial" w:hAnsi="Arial" w:hint="default"/>
      </w:rPr>
    </w:lvl>
    <w:lvl w:ilvl="6" w:tplc="C012EF3A" w:tentative="1">
      <w:start w:val="1"/>
      <w:numFmt w:val="bullet"/>
      <w:lvlText w:val="•"/>
      <w:lvlJc w:val="left"/>
      <w:pPr>
        <w:tabs>
          <w:tab w:val="num" w:pos="5040"/>
        </w:tabs>
        <w:ind w:left="5040" w:hanging="360"/>
      </w:pPr>
      <w:rPr>
        <w:rFonts w:ascii="Arial" w:hAnsi="Arial" w:hint="default"/>
      </w:rPr>
    </w:lvl>
    <w:lvl w:ilvl="7" w:tplc="4A32C69C" w:tentative="1">
      <w:start w:val="1"/>
      <w:numFmt w:val="bullet"/>
      <w:lvlText w:val="•"/>
      <w:lvlJc w:val="left"/>
      <w:pPr>
        <w:tabs>
          <w:tab w:val="num" w:pos="5760"/>
        </w:tabs>
        <w:ind w:left="5760" w:hanging="360"/>
      </w:pPr>
      <w:rPr>
        <w:rFonts w:ascii="Arial" w:hAnsi="Arial" w:hint="default"/>
      </w:rPr>
    </w:lvl>
    <w:lvl w:ilvl="8" w:tplc="FBD261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EB45E2"/>
    <w:multiLevelType w:val="hybridMultilevel"/>
    <w:tmpl w:val="80A4A69C"/>
    <w:lvl w:ilvl="0" w:tplc="59660F9C">
      <w:start w:val="1"/>
      <w:numFmt w:val="bullet"/>
      <w:lvlText w:val="•"/>
      <w:lvlJc w:val="left"/>
      <w:pPr>
        <w:tabs>
          <w:tab w:val="num" w:pos="720"/>
        </w:tabs>
        <w:ind w:left="720" w:hanging="360"/>
      </w:pPr>
      <w:rPr>
        <w:rFonts w:ascii="Arial" w:hAnsi="Arial" w:hint="default"/>
      </w:rPr>
    </w:lvl>
    <w:lvl w:ilvl="1" w:tplc="42B8FD0C" w:tentative="1">
      <w:start w:val="1"/>
      <w:numFmt w:val="bullet"/>
      <w:lvlText w:val="•"/>
      <w:lvlJc w:val="left"/>
      <w:pPr>
        <w:tabs>
          <w:tab w:val="num" w:pos="1440"/>
        </w:tabs>
        <w:ind w:left="1440" w:hanging="360"/>
      </w:pPr>
      <w:rPr>
        <w:rFonts w:ascii="Arial" w:hAnsi="Arial" w:hint="default"/>
      </w:rPr>
    </w:lvl>
    <w:lvl w:ilvl="2" w:tplc="56EE68D4" w:tentative="1">
      <w:start w:val="1"/>
      <w:numFmt w:val="bullet"/>
      <w:lvlText w:val="•"/>
      <w:lvlJc w:val="left"/>
      <w:pPr>
        <w:tabs>
          <w:tab w:val="num" w:pos="2160"/>
        </w:tabs>
        <w:ind w:left="2160" w:hanging="360"/>
      </w:pPr>
      <w:rPr>
        <w:rFonts w:ascii="Arial" w:hAnsi="Arial" w:hint="default"/>
      </w:rPr>
    </w:lvl>
    <w:lvl w:ilvl="3" w:tplc="FEA8194A" w:tentative="1">
      <w:start w:val="1"/>
      <w:numFmt w:val="bullet"/>
      <w:lvlText w:val="•"/>
      <w:lvlJc w:val="left"/>
      <w:pPr>
        <w:tabs>
          <w:tab w:val="num" w:pos="2880"/>
        </w:tabs>
        <w:ind w:left="2880" w:hanging="360"/>
      </w:pPr>
      <w:rPr>
        <w:rFonts w:ascii="Arial" w:hAnsi="Arial" w:hint="default"/>
      </w:rPr>
    </w:lvl>
    <w:lvl w:ilvl="4" w:tplc="8104E81A" w:tentative="1">
      <w:start w:val="1"/>
      <w:numFmt w:val="bullet"/>
      <w:lvlText w:val="•"/>
      <w:lvlJc w:val="left"/>
      <w:pPr>
        <w:tabs>
          <w:tab w:val="num" w:pos="3600"/>
        </w:tabs>
        <w:ind w:left="3600" w:hanging="360"/>
      </w:pPr>
      <w:rPr>
        <w:rFonts w:ascii="Arial" w:hAnsi="Arial" w:hint="default"/>
      </w:rPr>
    </w:lvl>
    <w:lvl w:ilvl="5" w:tplc="CCA2EC60" w:tentative="1">
      <w:start w:val="1"/>
      <w:numFmt w:val="bullet"/>
      <w:lvlText w:val="•"/>
      <w:lvlJc w:val="left"/>
      <w:pPr>
        <w:tabs>
          <w:tab w:val="num" w:pos="4320"/>
        </w:tabs>
        <w:ind w:left="4320" w:hanging="360"/>
      </w:pPr>
      <w:rPr>
        <w:rFonts w:ascii="Arial" w:hAnsi="Arial" w:hint="default"/>
      </w:rPr>
    </w:lvl>
    <w:lvl w:ilvl="6" w:tplc="E4B212F6" w:tentative="1">
      <w:start w:val="1"/>
      <w:numFmt w:val="bullet"/>
      <w:lvlText w:val="•"/>
      <w:lvlJc w:val="left"/>
      <w:pPr>
        <w:tabs>
          <w:tab w:val="num" w:pos="5040"/>
        </w:tabs>
        <w:ind w:left="5040" w:hanging="360"/>
      </w:pPr>
      <w:rPr>
        <w:rFonts w:ascii="Arial" w:hAnsi="Arial" w:hint="default"/>
      </w:rPr>
    </w:lvl>
    <w:lvl w:ilvl="7" w:tplc="D75A349E" w:tentative="1">
      <w:start w:val="1"/>
      <w:numFmt w:val="bullet"/>
      <w:lvlText w:val="•"/>
      <w:lvlJc w:val="left"/>
      <w:pPr>
        <w:tabs>
          <w:tab w:val="num" w:pos="5760"/>
        </w:tabs>
        <w:ind w:left="5760" w:hanging="360"/>
      </w:pPr>
      <w:rPr>
        <w:rFonts w:ascii="Arial" w:hAnsi="Arial" w:hint="default"/>
      </w:rPr>
    </w:lvl>
    <w:lvl w:ilvl="8" w:tplc="E638AC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693E17"/>
    <w:multiLevelType w:val="hybridMultilevel"/>
    <w:tmpl w:val="E5AEC738"/>
    <w:lvl w:ilvl="0" w:tplc="F280D932">
      <w:start w:val="1"/>
      <w:numFmt w:val="decimal"/>
      <w:lvlText w:val="%1."/>
      <w:lvlJc w:val="left"/>
      <w:pPr>
        <w:ind w:left="2329" w:hanging="16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96794F"/>
    <w:multiLevelType w:val="hybridMultilevel"/>
    <w:tmpl w:val="26062EA2"/>
    <w:lvl w:ilvl="0" w:tplc="3D4C0716">
      <w:start w:val="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5"/>
  </w:num>
  <w:num w:numId="9">
    <w:abstractNumId w:val="6"/>
  </w:num>
  <w:num w:numId="10">
    <w:abstractNumId w:val="15"/>
  </w:num>
  <w:num w:numId="11">
    <w:abstractNumId w:val="13"/>
  </w:num>
  <w:num w:numId="12">
    <w:abstractNumId w:val="17"/>
  </w:num>
  <w:num w:numId="13">
    <w:abstractNumId w:val="14"/>
  </w:num>
  <w:num w:numId="14">
    <w:abstractNumId w:val="16"/>
  </w:num>
  <w:num w:numId="15">
    <w:abstractNumId w:val="7"/>
  </w:num>
  <w:num w:numId="16">
    <w:abstractNumId w:val="1"/>
  </w:num>
  <w:num w:numId="17">
    <w:abstractNumId w:val="8"/>
  </w:num>
  <w:num w:numId="18">
    <w:abstractNumId w:val="11"/>
  </w:num>
  <w:num w:numId="19">
    <w:abstractNumId w:val="12"/>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57"/>
    <w:rsid w:val="00011207"/>
    <w:rsid w:val="00013653"/>
    <w:rsid w:val="000154D0"/>
    <w:rsid w:val="00022537"/>
    <w:rsid w:val="000521D7"/>
    <w:rsid w:val="00057F4C"/>
    <w:rsid w:val="00062D5F"/>
    <w:rsid w:val="00065971"/>
    <w:rsid w:val="00072F25"/>
    <w:rsid w:val="00075211"/>
    <w:rsid w:val="000766E9"/>
    <w:rsid w:val="00076FB4"/>
    <w:rsid w:val="000771B4"/>
    <w:rsid w:val="00077D3E"/>
    <w:rsid w:val="00084F8D"/>
    <w:rsid w:val="00091D28"/>
    <w:rsid w:val="000A5125"/>
    <w:rsid w:val="000B57E6"/>
    <w:rsid w:val="000C455C"/>
    <w:rsid w:val="000C52E2"/>
    <w:rsid w:val="000C6298"/>
    <w:rsid w:val="000C66D1"/>
    <w:rsid w:val="000D10FD"/>
    <w:rsid w:val="000E6A4F"/>
    <w:rsid w:val="0010226D"/>
    <w:rsid w:val="00103A1E"/>
    <w:rsid w:val="00103C68"/>
    <w:rsid w:val="00124C13"/>
    <w:rsid w:val="00127FE8"/>
    <w:rsid w:val="00137EB8"/>
    <w:rsid w:val="0014184A"/>
    <w:rsid w:val="00154F29"/>
    <w:rsid w:val="00180EB6"/>
    <w:rsid w:val="001A14F9"/>
    <w:rsid w:val="001A2F87"/>
    <w:rsid w:val="001C1A31"/>
    <w:rsid w:val="001C1FDE"/>
    <w:rsid w:val="001C53AC"/>
    <w:rsid w:val="001C7E2D"/>
    <w:rsid w:val="001D7830"/>
    <w:rsid w:val="001E1FDB"/>
    <w:rsid w:val="001F11C9"/>
    <w:rsid w:val="00207504"/>
    <w:rsid w:val="002136A0"/>
    <w:rsid w:val="00234E43"/>
    <w:rsid w:val="002418CF"/>
    <w:rsid w:val="00245649"/>
    <w:rsid w:val="0025145F"/>
    <w:rsid w:val="00252B9F"/>
    <w:rsid w:val="00261CFB"/>
    <w:rsid w:val="00274441"/>
    <w:rsid w:val="002848CA"/>
    <w:rsid w:val="002A3B6C"/>
    <w:rsid w:val="002B104C"/>
    <w:rsid w:val="002E6309"/>
    <w:rsid w:val="0031612F"/>
    <w:rsid w:val="00322A29"/>
    <w:rsid w:val="00334B84"/>
    <w:rsid w:val="00351749"/>
    <w:rsid w:val="003528DD"/>
    <w:rsid w:val="00360F47"/>
    <w:rsid w:val="0036213A"/>
    <w:rsid w:val="0036665A"/>
    <w:rsid w:val="0037285D"/>
    <w:rsid w:val="003757C5"/>
    <w:rsid w:val="0038376B"/>
    <w:rsid w:val="00387350"/>
    <w:rsid w:val="0039417E"/>
    <w:rsid w:val="003967F0"/>
    <w:rsid w:val="003B5682"/>
    <w:rsid w:val="003B68DA"/>
    <w:rsid w:val="003C4EF2"/>
    <w:rsid w:val="003D16BA"/>
    <w:rsid w:val="003D4BE6"/>
    <w:rsid w:val="003E164D"/>
    <w:rsid w:val="003E7BF8"/>
    <w:rsid w:val="003F1CD7"/>
    <w:rsid w:val="00415A3D"/>
    <w:rsid w:val="00416D3C"/>
    <w:rsid w:val="00424A33"/>
    <w:rsid w:val="004346A0"/>
    <w:rsid w:val="00441C65"/>
    <w:rsid w:val="0044390D"/>
    <w:rsid w:val="004518AC"/>
    <w:rsid w:val="004561D9"/>
    <w:rsid w:val="0046142C"/>
    <w:rsid w:val="00466F68"/>
    <w:rsid w:val="0047300D"/>
    <w:rsid w:val="004A0939"/>
    <w:rsid w:val="004C556F"/>
    <w:rsid w:val="004D0944"/>
    <w:rsid w:val="004E2C68"/>
    <w:rsid w:val="004E7BA6"/>
    <w:rsid w:val="004F2FEC"/>
    <w:rsid w:val="004F5F33"/>
    <w:rsid w:val="004F7B1F"/>
    <w:rsid w:val="004F7E95"/>
    <w:rsid w:val="0050124A"/>
    <w:rsid w:val="00507C0C"/>
    <w:rsid w:val="00507DEB"/>
    <w:rsid w:val="005200EE"/>
    <w:rsid w:val="00540A0D"/>
    <w:rsid w:val="005437D5"/>
    <w:rsid w:val="00572519"/>
    <w:rsid w:val="00575A88"/>
    <w:rsid w:val="005A30D3"/>
    <w:rsid w:val="005A4376"/>
    <w:rsid w:val="005B785E"/>
    <w:rsid w:val="005C0A77"/>
    <w:rsid w:val="005C508C"/>
    <w:rsid w:val="005D31A6"/>
    <w:rsid w:val="005D5C11"/>
    <w:rsid w:val="005F6DE0"/>
    <w:rsid w:val="006000A4"/>
    <w:rsid w:val="00603338"/>
    <w:rsid w:val="00606A94"/>
    <w:rsid w:val="00614E81"/>
    <w:rsid w:val="006159EC"/>
    <w:rsid w:val="00630940"/>
    <w:rsid w:val="006330F8"/>
    <w:rsid w:val="00646C03"/>
    <w:rsid w:val="0065037D"/>
    <w:rsid w:val="00652D68"/>
    <w:rsid w:val="00665327"/>
    <w:rsid w:val="006676E2"/>
    <w:rsid w:val="00671DA2"/>
    <w:rsid w:val="006A168D"/>
    <w:rsid w:val="006A4FF8"/>
    <w:rsid w:val="006A52EB"/>
    <w:rsid w:val="006A683A"/>
    <w:rsid w:val="006C321C"/>
    <w:rsid w:val="006E4620"/>
    <w:rsid w:val="006E4692"/>
    <w:rsid w:val="006E498F"/>
    <w:rsid w:val="006F028C"/>
    <w:rsid w:val="006F73F8"/>
    <w:rsid w:val="0070337C"/>
    <w:rsid w:val="00707A8D"/>
    <w:rsid w:val="007156A1"/>
    <w:rsid w:val="00720454"/>
    <w:rsid w:val="00721AAD"/>
    <w:rsid w:val="0072312B"/>
    <w:rsid w:val="00736E80"/>
    <w:rsid w:val="00743E13"/>
    <w:rsid w:val="007475C7"/>
    <w:rsid w:val="007501EB"/>
    <w:rsid w:val="0075233C"/>
    <w:rsid w:val="00755A11"/>
    <w:rsid w:val="00781847"/>
    <w:rsid w:val="00792AE2"/>
    <w:rsid w:val="00793835"/>
    <w:rsid w:val="007C2621"/>
    <w:rsid w:val="007D58B0"/>
    <w:rsid w:val="007D5C78"/>
    <w:rsid w:val="007F07E6"/>
    <w:rsid w:val="00810EE5"/>
    <w:rsid w:val="008144B4"/>
    <w:rsid w:val="008147E7"/>
    <w:rsid w:val="00834E80"/>
    <w:rsid w:val="008401BD"/>
    <w:rsid w:val="008501B8"/>
    <w:rsid w:val="008515B4"/>
    <w:rsid w:val="008537BE"/>
    <w:rsid w:val="008601EA"/>
    <w:rsid w:val="008756DB"/>
    <w:rsid w:val="00894146"/>
    <w:rsid w:val="008A1AE9"/>
    <w:rsid w:val="008A4E01"/>
    <w:rsid w:val="008B154D"/>
    <w:rsid w:val="008B32D0"/>
    <w:rsid w:val="008D78D2"/>
    <w:rsid w:val="008F36C9"/>
    <w:rsid w:val="009061DC"/>
    <w:rsid w:val="00914CA3"/>
    <w:rsid w:val="00920233"/>
    <w:rsid w:val="00930357"/>
    <w:rsid w:val="009343B2"/>
    <w:rsid w:val="00942529"/>
    <w:rsid w:val="00943DCE"/>
    <w:rsid w:val="00944B59"/>
    <w:rsid w:val="00946B77"/>
    <w:rsid w:val="009634D9"/>
    <w:rsid w:val="009743BC"/>
    <w:rsid w:val="00977DE8"/>
    <w:rsid w:val="00983AB3"/>
    <w:rsid w:val="00984B77"/>
    <w:rsid w:val="00985833"/>
    <w:rsid w:val="00991C57"/>
    <w:rsid w:val="00992772"/>
    <w:rsid w:val="009A2A56"/>
    <w:rsid w:val="009A2DFF"/>
    <w:rsid w:val="009B39FE"/>
    <w:rsid w:val="009C5543"/>
    <w:rsid w:val="009C632B"/>
    <w:rsid w:val="009D2CAF"/>
    <w:rsid w:val="009D6EC5"/>
    <w:rsid w:val="00A03DE9"/>
    <w:rsid w:val="00A6115D"/>
    <w:rsid w:val="00A70BC7"/>
    <w:rsid w:val="00A83393"/>
    <w:rsid w:val="00AB647B"/>
    <w:rsid w:val="00AB7F1D"/>
    <w:rsid w:val="00AC02B3"/>
    <w:rsid w:val="00AC14F9"/>
    <w:rsid w:val="00AC7545"/>
    <w:rsid w:val="00AD3527"/>
    <w:rsid w:val="00AF2D84"/>
    <w:rsid w:val="00B02E90"/>
    <w:rsid w:val="00B1115E"/>
    <w:rsid w:val="00B25AB0"/>
    <w:rsid w:val="00B32417"/>
    <w:rsid w:val="00B377EB"/>
    <w:rsid w:val="00B60881"/>
    <w:rsid w:val="00B622AE"/>
    <w:rsid w:val="00B67B85"/>
    <w:rsid w:val="00B708BB"/>
    <w:rsid w:val="00B86E80"/>
    <w:rsid w:val="00B9385E"/>
    <w:rsid w:val="00BB61E4"/>
    <w:rsid w:val="00BC59CA"/>
    <w:rsid w:val="00BC5C36"/>
    <w:rsid w:val="00BD0720"/>
    <w:rsid w:val="00BD5126"/>
    <w:rsid w:val="00BE3241"/>
    <w:rsid w:val="00BE4C3E"/>
    <w:rsid w:val="00BF711F"/>
    <w:rsid w:val="00C074C8"/>
    <w:rsid w:val="00C4059A"/>
    <w:rsid w:val="00C42AA5"/>
    <w:rsid w:val="00C53872"/>
    <w:rsid w:val="00C637CB"/>
    <w:rsid w:val="00C81BA0"/>
    <w:rsid w:val="00C92D68"/>
    <w:rsid w:val="00C93AFA"/>
    <w:rsid w:val="00C955C1"/>
    <w:rsid w:val="00CA0314"/>
    <w:rsid w:val="00CC367B"/>
    <w:rsid w:val="00CD28D5"/>
    <w:rsid w:val="00CE2DBB"/>
    <w:rsid w:val="00CE5A0D"/>
    <w:rsid w:val="00CF0146"/>
    <w:rsid w:val="00CF088C"/>
    <w:rsid w:val="00CF0DE8"/>
    <w:rsid w:val="00D00804"/>
    <w:rsid w:val="00D12520"/>
    <w:rsid w:val="00D23D60"/>
    <w:rsid w:val="00D25CC7"/>
    <w:rsid w:val="00D2762E"/>
    <w:rsid w:val="00D36214"/>
    <w:rsid w:val="00D443FE"/>
    <w:rsid w:val="00D46F1B"/>
    <w:rsid w:val="00D5005A"/>
    <w:rsid w:val="00D50DC6"/>
    <w:rsid w:val="00D674CF"/>
    <w:rsid w:val="00D84F23"/>
    <w:rsid w:val="00D9356D"/>
    <w:rsid w:val="00D94237"/>
    <w:rsid w:val="00D96F24"/>
    <w:rsid w:val="00DA09B6"/>
    <w:rsid w:val="00DB1BBD"/>
    <w:rsid w:val="00DB4763"/>
    <w:rsid w:val="00DC252C"/>
    <w:rsid w:val="00DC45F5"/>
    <w:rsid w:val="00DE1101"/>
    <w:rsid w:val="00DE1D11"/>
    <w:rsid w:val="00E05753"/>
    <w:rsid w:val="00E10FA2"/>
    <w:rsid w:val="00E128D7"/>
    <w:rsid w:val="00E2110E"/>
    <w:rsid w:val="00E36F9C"/>
    <w:rsid w:val="00E828BF"/>
    <w:rsid w:val="00E917C2"/>
    <w:rsid w:val="00E94C61"/>
    <w:rsid w:val="00EB1F74"/>
    <w:rsid w:val="00EC21D8"/>
    <w:rsid w:val="00ED2032"/>
    <w:rsid w:val="00ED37D7"/>
    <w:rsid w:val="00EE5D1F"/>
    <w:rsid w:val="00EF2E10"/>
    <w:rsid w:val="00EF5BDC"/>
    <w:rsid w:val="00F00E8B"/>
    <w:rsid w:val="00F0702A"/>
    <w:rsid w:val="00F14734"/>
    <w:rsid w:val="00F20D35"/>
    <w:rsid w:val="00F25DED"/>
    <w:rsid w:val="00F31C94"/>
    <w:rsid w:val="00F32F06"/>
    <w:rsid w:val="00F35066"/>
    <w:rsid w:val="00F43163"/>
    <w:rsid w:val="00F654BB"/>
    <w:rsid w:val="00F77CAA"/>
    <w:rsid w:val="00F86AD0"/>
    <w:rsid w:val="00FA0869"/>
    <w:rsid w:val="00FA3D06"/>
    <w:rsid w:val="00FB541B"/>
    <w:rsid w:val="00FC49A9"/>
    <w:rsid w:val="00FC62F3"/>
    <w:rsid w:val="00FD59F0"/>
    <w:rsid w:val="00FE2163"/>
    <w:rsid w:val="00FF240B"/>
    <w:rsid w:val="00FF2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9FE5"/>
  <w15:docId w15:val="{43EEA726-53A2-4238-90EF-496A2925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76B"/>
    <w:pPr>
      <w:spacing w:after="160" w:line="259" w:lineRule="auto"/>
    </w:pPr>
  </w:style>
  <w:style w:type="paragraph" w:styleId="1">
    <w:name w:val="heading 1"/>
    <w:basedOn w:val="a"/>
    <w:next w:val="a"/>
    <w:link w:val="10"/>
    <w:uiPriority w:val="9"/>
    <w:qFormat/>
    <w:rsid w:val="006330F8"/>
    <w:pPr>
      <w:keepNext/>
      <w:spacing w:before="240" w:after="60" w:line="276"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8376B"/>
    <w:pPr>
      <w:ind w:left="720"/>
      <w:contextualSpacing/>
    </w:pPr>
  </w:style>
  <w:style w:type="character" w:styleId="a5">
    <w:name w:val="Hyperlink"/>
    <w:basedOn w:val="a0"/>
    <w:uiPriority w:val="99"/>
    <w:unhideWhenUsed/>
    <w:rsid w:val="0038376B"/>
    <w:rPr>
      <w:color w:val="0000FF" w:themeColor="hyperlink"/>
      <w:u w:val="single"/>
    </w:rPr>
  </w:style>
  <w:style w:type="paragraph" w:styleId="a6">
    <w:name w:val="header"/>
    <w:basedOn w:val="a"/>
    <w:link w:val="a7"/>
    <w:uiPriority w:val="99"/>
    <w:unhideWhenUsed/>
    <w:rsid w:val="0038376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8376B"/>
  </w:style>
  <w:style w:type="paragraph" w:styleId="a8">
    <w:name w:val="footer"/>
    <w:basedOn w:val="a"/>
    <w:link w:val="a9"/>
    <w:uiPriority w:val="99"/>
    <w:unhideWhenUsed/>
    <w:rsid w:val="0038376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8376B"/>
  </w:style>
  <w:style w:type="paragraph" w:customStyle="1" w:styleId="Default">
    <w:name w:val="Default"/>
    <w:rsid w:val="0038376B"/>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383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8376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8376B"/>
    <w:rPr>
      <w:rFonts w:ascii="Tahoma" w:hAnsi="Tahoma" w:cs="Tahoma"/>
      <w:sz w:val="16"/>
      <w:szCs w:val="16"/>
    </w:rPr>
  </w:style>
  <w:style w:type="character" w:customStyle="1" w:styleId="FontStyle12">
    <w:name w:val="Font Style12"/>
    <w:rsid w:val="008D78D2"/>
    <w:rPr>
      <w:rFonts w:ascii="Times New Roman" w:hAnsi="Times New Roman" w:cs="Times New Roman"/>
      <w:sz w:val="26"/>
      <w:szCs w:val="26"/>
    </w:rPr>
  </w:style>
  <w:style w:type="paragraph" w:customStyle="1" w:styleId="ConsPlusNormal">
    <w:name w:val="ConsPlusNormal"/>
    <w:rsid w:val="006033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d">
    <w:name w:val="Table Grid"/>
    <w:basedOn w:val="a1"/>
    <w:uiPriority w:val="59"/>
    <w:rsid w:val="004F7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6330F8"/>
    <w:rPr>
      <w:rFonts w:ascii="Cambria" w:eastAsia="Times New Roman" w:hAnsi="Cambria" w:cs="Times New Roman"/>
      <w:b/>
      <w:bCs/>
      <w:kern w:val="32"/>
      <w:sz w:val="32"/>
      <w:szCs w:val="32"/>
      <w:lang w:eastAsia="ru-RU"/>
    </w:rPr>
  </w:style>
  <w:style w:type="character" w:styleId="ae">
    <w:name w:val="Strong"/>
    <w:basedOn w:val="a0"/>
    <w:uiPriority w:val="22"/>
    <w:qFormat/>
    <w:rsid w:val="006330F8"/>
    <w:rPr>
      <w:b/>
      <w:bCs/>
    </w:rPr>
  </w:style>
  <w:style w:type="character" w:customStyle="1" w:styleId="FontStyle90">
    <w:name w:val="Font Style90"/>
    <w:uiPriority w:val="99"/>
    <w:rsid w:val="00BF711F"/>
    <w:rPr>
      <w:rFonts w:ascii="Times New Roman" w:hAnsi="Times New Roman" w:cs="Times New Roman"/>
      <w:sz w:val="24"/>
      <w:szCs w:val="24"/>
    </w:rPr>
  </w:style>
  <w:style w:type="paragraph" w:customStyle="1" w:styleId="Style26">
    <w:name w:val="Style26"/>
    <w:basedOn w:val="a"/>
    <w:uiPriority w:val="99"/>
    <w:rsid w:val="00BF711F"/>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E91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525386">
      <w:bodyDiv w:val="1"/>
      <w:marLeft w:val="0"/>
      <w:marRight w:val="0"/>
      <w:marTop w:val="0"/>
      <w:marBottom w:val="0"/>
      <w:divBdr>
        <w:top w:val="none" w:sz="0" w:space="0" w:color="auto"/>
        <w:left w:val="none" w:sz="0" w:space="0" w:color="auto"/>
        <w:bottom w:val="none" w:sz="0" w:space="0" w:color="auto"/>
        <w:right w:val="none" w:sz="0" w:space="0" w:color="auto"/>
      </w:divBdr>
    </w:div>
    <w:div w:id="1667131406">
      <w:bodyDiv w:val="1"/>
      <w:marLeft w:val="0"/>
      <w:marRight w:val="0"/>
      <w:marTop w:val="0"/>
      <w:marBottom w:val="0"/>
      <w:divBdr>
        <w:top w:val="none" w:sz="0" w:space="0" w:color="auto"/>
        <w:left w:val="none" w:sz="0" w:space="0" w:color="auto"/>
        <w:bottom w:val="none" w:sz="0" w:space="0" w:color="auto"/>
        <w:right w:val="none" w:sz="0" w:space="0" w:color="auto"/>
      </w:divBdr>
      <w:divsChild>
        <w:div w:id="1441683061">
          <w:marLeft w:val="547"/>
          <w:marRight w:val="0"/>
          <w:marTop w:val="120"/>
          <w:marBottom w:val="0"/>
          <w:divBdr>
            <w:top w:val="none" w:sz="0" w:space="0" w:color="auto"/>
            <w:left w:val="none" w:sz="0" w:space="0" w:color="auto"/>
            <w:bottom w:val="none" w:sz="0" w:space="0" w:color="auto"/>
            <w:right w:val="none" w:sz="0" w:space="0" w:color="auto"/>
          </w:divBdr>
        </w:div>
      </w:divsChild>
    </w:div>
    <w:div w:id="1953633432">
      <w:bodyDiv w:val="1"/>
      <w:marLeft w:val="0"/>
      <w:marRight w:val="0"/>
      <w:marTop w:val="0"/>
      <w:marBottom w:val="0"/>
      <w:divBdr>
        <w:top w:val="none" w:sz="0" w:space="0" w:color="auto"/>
        <w:left w:val="none" w:sz="0" w:space="0" w:color="auto"/>
        <w:bottom w:val="none" w:sz="0" w:space="0" w:color="auto"/>
        <w:right w:val="none" w:sz="0" w:space="0" w:color="auto"/>
      </w:divBdr>
      <w:divsChild>
        <w:div w:id="866867487">
          <w:marLeft w:val="547"/>
          <w:marRight w:val="0"/>
          <w:marTop w:val="154"/>
          <w:marBottom w:val="0"/>
          <w:divBdr>
            <w:top w:val="none" w:sz="0" w:space="0" w:color="auto"/>
            <w:left w:val="none" w:sz="0" w:space="0" w:color="auto"/>
            <w:bottom w:val="none" w:sz="0" w:space="0" w:color="auto"/>
            <w:right w:val="none" w:sz="0" w:space="0" w:color="auto"/>
          </w:divBdr>
        </w:div>
        <w:div w:id="24336397">
          <w:marLeft w:val="547"/>
          <w:marRight w:val="0"/>
          <w:marTop w:val="154"/>
          <w:marBottom w:val="0"/>
          <w:divBdr>
            <w:top w:val="none" w:sz="0" w:space="0" w:color="auto"/>
            <w:left w:val="none" w:sz="0" w:space="0" w:color="auto"/>
            <w:bottom w:val="none" w:sz="0" w:space="0" w:color="auto"/>
            <w:right w:val="none" w:sz="0" w:space="0" w:color="auto"/>
          </w:divBdr>
        </w:div>
        <w:div w:id="149915239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30</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5</cp:revision>
  <cp:lastPrinted>2024-04-08T11:51:00Z</cp:lastPrinted>
  <dcterms:created xsi:type="dcterms:W3CDTF">2024-04-26T08:20:00Z</dcterms:created>
  <dcterms:modified xsi:type="dcterms:W3CDTF">2024-06-05T12:03:00Z</dcterms:modified>
</cp:coreProperties>
</file>